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14992" w:type="dxa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2097"/>
        <w:gridCol w:w="1163"/>
        <w:gridCol w:w="1164"/>
        <w:gridCol w:w="1813"/>
      </w:tblGrid>
      <w:tr w:rsidR="00EE023C" w:rsidRPr="00EE023C" w:rsidTr="00BF25AF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BF25AF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BF25A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EE023C" w:rsidRPr="00EE023C">
              <w:rPr>
                <w:rFonts w:ascii="Times New Roman" w:hAnsi="Times New Roman" w:cs="Times New Roman"/>
              </w:rPr>
              <w:br/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6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4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BF25AF" w:rsidRPr="00EE023C" w:rsidTr="00BF25AF">
        <w:trPr>
          <w:trHeight w:val="255"/>
        </w:trPr>
        <w:tc>
          <w:tcPr>
            <w:tcW w:w="1982" w:type="dxa"/>
            <w:vMerge w:val="restart"/>
            <w:vAlign w:val="center"/>
          </w:tcPr>
          <w:p w:rsidR="00BF25AF" w:rsidRPr="00EE023C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Глазко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812" w:type="dxa"/>
            <w:vMerge w:val="restart"/>
            <w:vAlign w:val="center"/>
          </w:tcPr>
          <w:p w:rsidR="00BF25AF" w:rsidRPr="00EE023C" w:rsidRDefault="00FB642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121165,32</w:t>
            </w:r>
          </w:p>
        </w:tc>
        <w:tc>
          <w:tcPr>
            <w:tcW w:w="2582" w:type="dxa"/>
            <w:vAlign w:val="center"/>
          </w:tcPr>
          <w:p w:rsidR="00BF25AF" w:rsidRPr="00A754DA" w:rsidRDefault="00BF25AF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754DA">
              <w:rPr>
                <w:rFonts w:ascii="Times New Roman" w:hAnsi="Times New Roman" w:cs="Times New Roman"/>
                <w:shd w:val="clear" w:color="auto" w:fill="FFFFFF"/>
              </w:rPr>
              <w:t xml:space="preserve"> Индивидуальная      </w:t>
            </w:r>
          </w:p>
          <w:p w:rsidR="00BF25AF" w:rsidRPr="00735A35" w:rsidRDefault="00BF25AF" w:rsidP="00716034">
            <w:pPr>
              <w:jc w:val="center"/>
              <w:rPr>
                <w:rFonts w:ascii="Times New Roman" w:hAnsi="Times New Roman" w:cs="Times New Roman"/>
              </w:rPr>
            </w:pPr>
            <w:r w:rsidRPr="00A754DA">
              <w:rPr>
                <w:rFonts w:ascii="Times New Roman" w:hAnsi="Times New Roman" w:cs="Times New Roman"/>
                <w:shd w:val="clear" w:color="auto" w:fill="FFFFFF"/>
              </w:rPr>
              <w:t xml:space="preserve">Земельный участок </w:t>
            </w:r>
            <w:r w:rsidR="00716034">
              <w:rPr>
                <w:rFonts w:ascii="Times New Roman" w:hAnsi="Times New Roman" w:cs="Times New Roman"/>
                <w:shd w:val="clear" w:color="auto" w:fill="FFFFFF"/>
              </w:rPr>
              <w:t>под ИЖС</w:t>
            </w:r>
          </w:p>
        </w:tc>
        <w:tc>
          <w:tcPr>
            <w:tcW w:w="1226" w:type="dxa"/>
            <w:vAlign w:val="center"/>
          </w:tcPr>
          <w:p w:rsidR="00BF25AF" w:rsidRPr="00EE023C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25AF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53" w:type="dxa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BF25AF" w:rsidRPr="00EE023C" w:rsidRDefault="00FB3088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 паджеро,2005</w:t>
            </w:r>
          </w:p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  <w:vMerge w:val="restart"/>
            <w:vAlign w:val="center"/>
          </w:tcPr>
          <w:p w:rsidR="00BF25AF" w:rsidRPr="00EE023C" w:rsidRDefault="00BF25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6034" w:rsidRPr="00EE023C" w:rsidTr="0077137A">
        <w:trPr>
          <w:trHeight w:val="520"/>
        </w:trPr>
        <w:tc>
          <w:tcPr>
            <w:tcW w:w="1982" w:type="dxa"/>
            <w:vMerge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716034" w:rsidRPr="00A754DA" w:rsidRDefault="00716034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Жилой дом</w:t>
            </w:r>
          </w:p>
        </w:tc>
        <w:tc>
          <w:tcPr>
            <w:tcW w:w="1226" w:type="dxa"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153" w:type="dxa"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716034" w:rsidRDefault="00716034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29" w:rsidRPr="00EE023C" w:rsidTr="00606329">
        <w:trPr>
          <w:trHeight w:val="263"/>
        </w:trPr>
        <w:tc>
          <w:tcPr>
            <w:tcW w:w="1982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812" w:type="dxa"/>
            <w:vMerge w:val="restart"/>
            <w:vAlign w:val="center"/>
          </w:tcPr>
          <w:p w:rsidR="00606329" w:rsidRDefault="00FB3088" w:rsidP="00FB3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301165</w:t>
            </w:r>
            <w:r w:rsidR="006063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долевая 1/2 Земельный участок для размещения административных и офисных зданий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4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813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606329" w:rsidRPr="00EE023C" w:rsidTr="0077137A">
        <w:trPr>
          <w:trHeight w:val="262"/>
        </w:trPr>
        <w:tc>
          <w:tcPr>
            <w:tcW w:w="198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 1/5 долевая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29" w:rsidRPr="00EE023C" w:rsidTr="0077137A">
        <w:trPr>
          <w:trHeight w:val="262"/>
        </w:trPr>
        <w:tc>
          <w:tcPr>
            <w:tcW w:w="198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долевая 1/2 Нежилое здание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C7A" w:rsidRPr="00EE023C" w:rsidTr="0077137A">
        <w:trPr>
          <w:trHeight w:val="262"/>
        </w:trPr>
        <w:tc>
          <w:tcPr>
            <w:tcW w:w="1982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12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2" w:type="dxa"/>
            <w:vAlign w:val="center"/>
          </w:tcPr>
          <w:p w:rsidR="00FD1C7A" w:rsidRDefault="00FD1C7A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226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4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81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F4A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Депутата Сельской Думы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«Деревня Ястребовка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031CD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01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января по 31 декабря 201</w:t>
      </w:r>
      <w:r w:rsidR="009C46C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>
      <w:bookmarkStart w:id="0" w:name="_GoBack"/>
      <w:bookmarkEnd w:id="0"/>
    </w:p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31CD8"/>
    <w:rsid w:val="00144EE5"/>
    <w:rsid w:val="001744E1"/>
    <w:rsid w:val="001B6FB0"/>
    <w:rsid w:val="001E2919"/>
    <w:rsid w:val="001F4AC8"/>
    <w:rsid w:val="004E19B2"/>
    <w:rsid w:val="0052164E"/>
    <w:rsid w:val="00542469"/>
    <w:rsid w:val="0056095F"/>
    <w:rsid w:val="00606329"/>
    <w:rsid w:val="006C19F4"/>
    <w:rsid w:val="00716034"/>
    <w:rsid w:val="00735A35"/>
    <w:rsid w:val="00757A6C"/>
    <w:rsid w:val="0088289F"/>
    <w:rsid w:val="009C46C1"/>
    <w:rsid w:val="00A03726"/>
    <w:rsid w:val="00A053EC"/>
    <w:rsid w:val="00A754DA"/>
    <w:rsid w:val="00A968E4"/>
    <w:rsid w:val="00BB6FE1"/>
    <w:rsid w:val="00BF25AF"/>
    <w:rsid w:val="00D33114"/>
    <w:rsid w:val="00D9639A"/>
    <w:rsid w:val="00EE023C"/>
    <w:rsid w:val="00FB3088"/>
    <w:rsid w:val="00FB6424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dcterms:created xsi:type="dcterms:W3CDTF">2019-05-13T08:23:00Z</dcterms:created>
  <dcterms:modified xsi:type="dcterms:W3CDTF">2020-06-03T06:46:00Z</dcterms:modified>
</cp:coreProperties>
</file>