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AF" w:rsidRDefault="00CF59AF" w:rsidP="00E00061">
      <w:pPr>
        <w:ind w:firstLine="0"/>
        <w:jc w:val="center"/>
        <w:rPr>
          <w:b/>
        </w:rPr>
      </w:pPr>
      <w:r w:rsidRPr="0005533B">
        <w:rPr>
          <w:b/>
          <w:noProof/>
          <w:lang w:eastAsia="ru-RU"/>
        </w:rPr>
        <w:drawing>
          <wp:inline distT="0" distB="0" distL="0" distR="0" wp14:anchorId="16A23BAE" wp14:editId="68D84F16">
            <wp:extent cx="580171" cy="592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5" cy="61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8B5DBA" w:rsidP="00E00061">
      <w:pPr>
        <w:ind w:firstLine="0"/>
        <w:jc w:val="center"/>
      </w:pPr>
      <w:r>
        <w:t>15 июня 2024г.</w:t>
      </w:r>
      <w:r w:rsidR="00E00061" w:rsidRPr="00E00061">
        <w:t xml:space="preserve">   </w:t>
      </w:r>
      <w:r w:rsidR="00E00061">
        <w:t xml:space="preserve">                                                           </w:t>
      </w:r>
      <w:r w:rsidR="00E00061" w:rsidRPr="00E00061">
        <w:t xml:space="preserve">                           №</w:t>
      </w:r>
      <w:r w:rsidR="00FF71F7">
        <w:t xml:space="preserve"> </w:t>
      </w:r>
      <w:r>
        <w:t>205</w:t>
      </w:r>
    </w:p>
    <w:p w:rsidR="00E00061" w:rsidRPr="00CF59AF" w:rsidRDefault="00E00061" w:rsidP="00E00061">
      <w:pPr>
        <w:ind w:firstLine="0"/>
        <w:jc w:val="center"/>
      </w:pPr>
      <w:r w:rsidRPr="00CF59AF"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1317A9" w:rsidRDefault="00C90A92" w:rsidP="00E00061">
      <w:pPr>
        <w:ind w:firstLine="0"/>
        <w:jc w:val="center"/>
        <w:rPr>
          <w:b/>
        </w:rPr>
      </w:pPr>
      <w:r>
        <w:rPr>
          <w:b/>
        </w:rPr>
        <w:t xml:space="preserve">О </w:t>
      </w:r>
      <w:r w:rsidR="008B5DBA">
        <w:rPr>
          <w:b/>
        </w:rPr>
        <w:t xml:space="preserve">внесении изменений в Решение Сельской Думы СП «Деревня Ястребовка» от 26.09.2023г. № 166 «О </w:t>
      </w:r>
      <w:r w:rsidR="001317A9">
        <w:rPr>
          <w:b/>
        </w:rPr>
        <w:t>формировании постоянных комиссий и ответственных лиц</w:t>
      </w:r>
      <w:r w:rsidR="008B5DBA">
        <w:rPr>
          <w:b/>
        </w:rPr>
        <w:t>»</w:t>
      </w:r>
    </w:p>
    <w:p w:rsidR="00D0451B" w:rsidRDefault="00D0451B" w:rsidP="00B575D6"/>
    <w:p w:rsidR="00B575D6" w:rsidRDefault="008835B7" w:rsidP="00B575D6"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Уставом сельского поселения «Деревня Ястребовка»</w:t>
      </w:r>
      <w:r w:rsidR="008D7E4E">
        <w:t xml:space="preserve">, Регламентом Сельской Думы сельского поселения «Деревня Ястребовка» </w:t>
      </w:r>
      <w:r w:rsidR="00B575D6">
        <w:t>Сельская Дума сельского поселения «Деревня Ястребовка»</w:t>
      </w:r>
    </w:p>
    <w:p w:rsidR="00B575D6" w:rsidRDefault="00B575D6"/>
    <w:p w:rsidR="00E00061" w:rsidRPr="007E0607" w:rsidRDefault="0086395E" w:rsidP="00E255E7">
      <w:pPr>
        <w:ind w:firstLine="0"/>
        <w:jc w:val="center"/>
        <w:rPr>
          <w:b/>
        </w:rPr>
      </w:pPr>
      <w:r w:rsidRPr="007E0607">
        <w:rPr>
          <w:b/>
        </w:rPr>
        <w:t>РЕШИЛА:</w:t>
      </w:r>
    </w:p>
    <w:p w:rsidR="008B5DBA" w:rsidRDefault="001317A9" w:rsidP="008B5DBA">
      <w:pPr>
        <w:spacing w:before="120"/>
      </w:pPr>
      <w:r>
        <w:t xml:space="preserve">1. </w:t>
      </w:r>
      <w:r w:rsidR="008B5DBA">
        <w:t xml:space="preserve">Внести в Решение </w:t>
      </w:r>
      <w:r w:rsidR="008B5DBA" w:rsidRPr="008B5DBA">
        <w:t>Сельской Думы СП «Деревня Ястребовка» от 26.09.2023г. № 166 «О формировании постоянных комиссий и ответственных лиц»</w:t>
      </w:r>
      <w:r w:rsidR="008B5DBA">
        <w:t xml:space="preserve"> следующие изменения:</w:t>
      </w:r>
    </w:p>
    <w:p w:rsidR="008B5DBA" w:rsidRPr="008B5DBA" w:rsidRDefault="008B5DBA" w:rsidP="008B5DBA">
      <w:pPr>
        <w:spacing w:before="120"/>
      </w:pPr>
      <w:r>
        <w:t>А) Пункт 1 Решения изложить в следующей редакции:</w:t>
      </w:r>
    </w:p>
    <w:p w:rsidR="00CF59AF" w:rsidRDefault="008B5DBA" w:rsidP="001317A9">
      <w:pPr>
        <w:spacing w:before="120"/>
      </w:pPr>
      <w:r>
        <w:t>«</w:t>
      </w:r>
      <w:r w:rsidR="00CF59AF">
        <w:t xml:space="preserve">С целью надлежащей приемки работ (услуг) в интересах жителей сельского поселения «Деревня Ястребовка» определить обязательный состав членов комиссий, уполномоченных </w:t>
      </w:r>
      <w:r w:rsidR="00CF59AF">
        <w:t>для подписания приемо-сдаточных актов по конкретным объектам</w:t>
      </w:r>
      <w:r w:rsidR="00CF59AF">
        <w:t>, а именно:</w:t>
      </w:r>
    </w:p>
    <w:p w:rsidR="00CF59AF" w:rsidRDefault="00CF59AF" w:rsidP="00CF59AF">
      <w:r>
        <w:t xml:space="preserve">- не менее двух депутатов Сельской Думы, не являющихся исполнителями работ (услуг) и(или) прямо или косвенно заинтересованными в результатах приемки, </w:t>
      </w:r>
    </w:p>
    <w:p w:rsidR="00CF59AF" w:rsidRDefault="00CF59AF" w:rsidP="00CF59AF">
      <w:r>
        <w:t xml:space="preserve">- не менее двух жителей конкретной территории (населенного пункта), избранных жителями </w:t>
      </w:r>
      <w:r>
        <w:t>конкретной территории (населенного пункта)</w:t>
      </w:r>
      <w:r>
        <w:t xml:space="preserve"> и уполномоченными постановлением Главы администрации СП «Деревня Ястребовка». </w:t>
      </w:r>
    </w:p>
    <w:p w:rsidR="00CF59AF" w:rsidRDefault="00CF59AF" w:rsidP="00CF59AF">
      <w:r>
        <w:t xml:space="preserve">Подписи лиц, не удовлетворяющих данным условиям, в актах приемки работ (услуг) недействительны, а указанные акты не могут служить основанием для оплаты </w:t>
      </w:r>
      <w:r>
        <w:t>работ (услуг)</w:t>
      </w:r>
      <w:r>
        <w:t>».</w:t>
      </w:r>
    </w:p>
    <w:p w:rsidR="00CF59AF" w:rsidRDefault="00CF59AF" w:rsidP="001317A9">
      <w:pPr>
        <w:spacing w:before="120"/>
      </w:pPr>
      <w:r>
        <w:t xml:space="preserve">Б) </w:t>
      </w:r>
      <w:r>
        <w:t xml:space="preserve">Пункт </w:t>
      </w:r>
      <w:r>
        <w:t>2</w:t>
      </w:r>
      <w:r>
        <w:t xml:space="preserve"> Решения изложить в следующей редакции:</w:t>
      </w:r>
    </w:p>
    <w:p w:rsidR="001317A9" w:rsidRDefault="00CF59AF" w:rsidP="001317A9">
      <w:pPr>
        <w:spacing w:before="120"/>
      </w:pPr>
      <w:r>
        <w:t>«В состав комиссии</w:t>
      </w:r>
      <w:r w:rsidR="001317A9">
        <w:t xml:space="preserve"> по контролю обоснованности бюджетных расходов </w:t>
      </w:r>
      <w:r>
        <w:t>включить следующих депутатов</w:t>
      </w:r>
      <w:r w:rsidR="001317A9">
        <w:t xml:space="preserve">: </w:t>
      </w:r>
      <w:proofErr w:type="spellStart"/>
      <w:r w:rsidR="001317A9">
        <w:t>Ахремцев</w:t>
      </w:r>
      <w:proofErr w:type="spellEnd"/>
      <w:r w:rsidR="001317A9">
        <w:t xml:space="preserve"> А.И., </w:t>
      </w:r>
      <w:proofErr w:type="spellStart"/>
      <w:r w:rsidR="001317A9">
        <w:t>Каменецкий</w:t>
      </w:r>
      <w:proofErr w:type="spellEnd"/>
      <w:r w:rsidR="001317A9">
        <w:t xml:space="preserve"> С.Л., </w:t>
      </w:r>
      <w:proofErr w:type="spellStart"/>
      <w:r w:rsidR="001317A9">
        <w:t>Маштова</w:t>
      </w:r>
      <w:proofErr w:type="spellEnd"/>
      <w:r w:rsidR="001317A9">
        <w:t xml:space="preserve"> Н.В.</w:t>
      </w:r>
      <w:r>
        <w:t xml:space="preserve">, </w:t>
      </w:r>
      <w:proofErr w:type="spellStart"/>
      <w:r>
        <w:t>Бачковская</w:t>
      </w:r>
      <w:proofErr w:type="spellEnd"/>
      <w:r>
        <w:t xml:space="preserve"> Н.В.</w:t>
      </w:r>
      <w:r w:rsidR="001A651D">
        <w:t xml:space="preserve"> </w:t>
      </w:r>
    </w:p>
    <w:p w:rsidR="001A651D" w:rsidRDefault="001A651D" w:rsidP="001A651D">
      <w:r>
        <w:t>Обязать ИО главы администрации предоставлять по запросу комиссии сведения и документы о планируемых и совершенных бюджетных расходах</w:t>
      </w:r>
      <w:r w:rsidR="00CF59AF">
        <w:t>»</w:t>
      </w:r>
      <w:r>
        <w:t xml:space="preserve">. </w:t>
      </w:r>
    </w:p>
    <w:p w:rsidR="00CF59AF" w:rsidRDefault="00CF59AF" w:rsidP="00CF59AF">
      <w:pPr>
        <w:spacing w:before="120"/>
      </w:pPr>
      <w:r>
        <w:t>В</w:t>
      </w:r>
      <w:r>
        <w:t xml:space="preserve">) Пункт </w:t>
      </w:r>
      <w:r>
        <w:t>3</w:t>
      </w:r>
      <w:r>
        <w:t xml:space="preserve"> Решения изложить в следующей редакции:</w:t>
      </w:r>
    </w:p>
    <w:p w:rsidR="001317A9" w:rsidRDefault="00CF59AF" w:rsidP="001317A9">
      <w:pPr>
        <w:spacing w:before="120"/>
      </w:pPr>
      <w:r>
        <w:t>«</w:t>
      </w:r>
      <w:r w:rsidR="001317A9">
        <w:t xml:space="preserve">Назначить ответственным лицом за осуществление контроля деятельности администрации </w:t>
      </w:r>
      <w:r w:rsidR="001A651D">
        <w:t xml:space="preserve">депутата </w:t>
      </w:r>
      <w:proofErr w:type="spellStart"/>
      <w:r>
        <w:t>Ахремцева</w:t>
      </w:r>
      <w:proofErr w:type="spellEnd"/>
      <w:r>
        <w:t xml:space="preserve"> А.И.</w:t>
      </w:r>
      <w:r w:rsidR="001A651D">
        <w:t xml:space="preserve"> с предоставлением ему права требования необходимых для работы документов. Обязать ИО главы администрации предоставлять затребованные документы в трехдневный срок</w:t>
      </w:r>
      <w:r>
        <w:t>»</w:t>
      </w:r>
      <w:r w:rsidR="001A651D">
        <w:t xml:space="preserve">. </w:t>
      </w:r>
    </w:p>
    <w:p w:rsidR="007703E2" w:rsidRDefault="00CF59AF" w:rsidP="00A8685E">
      <w:pPr>
        <w:spacing w:before="120"/>
      </w:pPr>
      <w:r>
        <w:t>2</w:t>
      </w:r>
      <w:r w:rsidR="007703E2">
        <w:t xml:space="preserve">. Настоящее Решение вступает в силу с </w:t>
      </w:r>
      <w:r w:rsidR="004E1093">
        <w:t>момента его принятия</w:t>
      </w:r>
      <w:r w:rsidR="006A0F4E">
        <w:t>.</w:t>
      </w:r>
    </w:p>
    <w:p w:rsidR="007703E2" w:rsidRDefault="007703E2"/>
    <w:p w:rsidR="00CF59AF" w:rsidRDefault="00CF59AF">
      <w:bookmarkStart w:id="0" w:name="_GoBack"/>
      <w:bookmarkEnd w:id="0"/>
    </w:p>
    <w:p w:rsidR="00FC4A71" w:rsidRDefault="00FC4A71">
      <w:r>
        <w:t>Глав</w:t>
      </w:r>
      <w:r w:rsidR="00403E93">
        <w:t>а</w:t>
      </w:r>
      <w:r>
        <w:t xml:space="preserve"> сельского поселения</w:t>
      </w:r>
    </w:p>
    <w:p w:rsidR="00FC4A71" w:rsidRDefault="00FC4A71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</w:t>
      </w:r>
      <w:r w:rsidR="001478FD">
        <w:t xml:space="preserve">       </w:t>
      </w:r>
      <w:r>
        <w:t xml:space="preserve">   ____________________  </w:t>
      </w:r>
      <w:proofErr w:type="spellStart"/>
      <w:r w:rsidR="00CF59AF">
        <w:t>Каменецкий</w:t>
      </w:r>
      <w:proofErr w:type="spellEnd"/>
      <w:r w:rsidR="00CF59AF">
        <w:t xml:space="preserve"> С.Л.</w:t>
      </w:r>
    </w:p>
    <w:sectPr w:rsidR="00FC4A71" w:rsidSect="00CF59A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D1E9F"/>
    <w:multiLevelType w:val="hybridMultilevel"/>
    <w:tmpl w:val="0FF6C5AA"/>
    <w:lvl w:ilvl="0" w:tplc="5100F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1317A9"/>
    <w:rsid w:val="001478FD"/>
    <w:rsid w:val="001A651D"/>
    <w:rsid w:val="00234516"/>
    <w:rsid w:val="00255E01"/>
    <w:rsid w:val="00265A2D"/>
    <w:rsid w:val="00323DAB"/>
    <w:rsid w:val="003526F9"/>
    <w:rsid w:val="00403E93"/>
    <w:rsid w:val="004E1093"/>
    <w:rsid w:val="0058748F"/>
    <w:rsid w:val="005F143A"/>
    <w:rsid w:val="0061740E"/>
    <w:rsid w:val="00657A8B"/>
    <w:rsid w:val="0068274C"/>
    <w:rsid w:val="006A0F4E"/>
    <w:rsid w:val="006F4061"/>
    <w:rsid w:val="00750DA5"/>
    <w:rsid w:val="007546DC"/>
    <w:rsid w:val="007703E2"/>
    <w:rsid w:val="007766F8"/>
    <w:rsid w:val="007D7C28"/>
    <w:rsid w:val="007E0607"/>
    <w:rsid w:val="0086395E"/>
    <w:rsid w:val="008835B7"/>
    <w:rsid w:val="008B5DBA"/>
    <w:rsid w:val="008D7E4E"/>
    <w:rsid w:val="00905491"/>
    <w:rsid w:val="00907603"/>
    <w:rsid w:val="00932965"/>
    <w:rsid w:val="009829AA"/>
    <w:rsid w:val="009B247F"/>
    <w:rsid w:val="00A3745C"/>
    <w:rsid w:val="00A477F8"/>
    <w:rsid w:val="00A8685E"/>
    <w:rsid w:val="00AC35A7"/>
    <w:rsid w:val="00AC360C"/>
    <w:rsid w:val="00AD6FA7"/>
    <w:rsid w:val="00B513EC"/>
    <w:rsid w:val="00B575D6"/>
    <w:rsid w:val="00B934F5"/>
    <w:rsid w:val="00C02FBE"/>
    <w:rsid w:val="00C65430"/>
    <w:rsid w:val="00C90A92"/>
    <w:rsid w:val="00C92B43"/>
    <w:rsid w:val="00CD3712"/>
    <w:rsid w:val="00CD7BD0"/>
    <w:rsid w:val="00CF59AF"/>
    <w:rsid w:val="00D0451B"/>
    <w:rsid w:val="00D81644"/>
    <w:rsid w:val="00DD0131"/>
    <w:rsid w:val="00DD6B4C"/>
    <w:rsid w:val="00DF1118"/>
    <w:rsid w:val="00E00061"/>
    <w:rsid w:val="00E255E7"/>
    <w:rsid w:val="00E369BE"/>
    <w:rsid w:val="00E47181"/>
    <w:rsid w:val="00EA3EA7"/>
    <w:rsid w:val="00EB1361"/>
    <w:rsid w:val="00F02532"/>
    <w:rsid w:val="00F917ED"/>
    <w:rsid w:val="00FC4A71"/>
    <w:rsid w:val="00FD3612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2023-09-25T14:10:00Z</cp:lastPrinted>
  <dcterms:created xsi:type="dcterms:W3CDTF">2024-06-23T14:26:00Z</dcterms:created>
  <dcterms:modified xsi:type="dcterms:W3CDTF">2024-06-23T14:54:00Z</dcterms:modified>
</cp:coreProperties>
</file>