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574" w:rsidRDefault="00B93F94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object w:dxaOrig="611" w:dyaOrig="617">
          <v:shape id="ole_rId2" o:spid="_x0000_i1025" style="width:53.85pt;height:54.45pt" coordsize="" o:spt="100" adj="0,,0" path="" stroked="f">
            <v:stroke joinstyle="miter"/>
            <v:imagedata r:id="rId7" o:title=""/>
            <v:formulas/>
            <v:path o:connecttype="segments"/>
          </v:shape>
          <o:OLEObject Type="Embed" ProgID="PBrush" ShapeID="ole_rId2" DrawAspect="Content" ObjectID="_1615700905" r:id="rId8"/>
        </w:object>
      </w:r>
    </w:p>
    <w:p w:rsidR="00A83574" w:rsidRDefault="00B93F9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Сельская Дума</w:t>
      </w:r>
    </w:p>
    <w:p w:rsidR="00A83574" w:rsidRDefault="00B93F9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сельского поселения «Деревня Ястребовка» </w:t>
      </w:r>
    </w:p>
    <w:p w:rsidR="00A83574" w:rsidRDefault="00A8357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A83574" w:rsidRDefault="00B93F94">
      <w:pPr>
        <w:tabs>
          <w:tab w:val="left" w:pos="2552"/>
        </w:tabs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A83574" w:rsidRDefault="00A8357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3574" w:rsidRDefault="00B93F94">
      <w:pPr>
        <w:tabs>
          <w:tab w:val="left" w:pos="3045"/>
        </w:tabs>
        <w:spacing w:after="0" w:line="240" w:lineRule="auto"/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  </w:t>
      </w:r>
      <w:r w:rsidR="007D2F2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00315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BC41A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марта  2019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</w:t>
      </w:r>
      <w:r w:rsidR="007D2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0031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№</w:t>
      </w:r>
      <w:r w:rsidR="000031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B6F4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144</w:t>
      </w:r>
    </w:p>
    <w:p w:rsidR="00A83574" w:rsidRDefault="00B93F9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 Ястребовка</w:t>
      </w:r>
    </w:p>
    <w:p w:rsidR="00A83574" w:rsidRDefault="00A83574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3574" w:rsidRDefault="00B93F94" w:rsidP="0000315A">
      <w:pPr>
        <w:tabs>
          <w:tab w:val="left" w:pos="5103"/>
        </w:tabs>
        <w:spacing w:after="0" w:line="240" w:lineRule="auto"/>
        <w:ind w:left="-284" w:right="4395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согласовании проекта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 </w:t>
      </w:r>
      <w:r w:rsidR="007D2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долгосрочный период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7D2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20-2023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  <w:r w:rsidR="007D2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83574" w:rsidRDefault="00A835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3574" w:rsidRPr="00C73C2F" w:rsidRDefault="00B93F94" w:rsidP="0000315A">
      <w:pPr>
        <w:spacing w:after="0" w:line="240" w:lineRule="auto"/>
        <w:ind w:right="-1304"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3C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157.1 Жилищного кодекса Российской </w:t>
      </w:r>
      <w:r w:rsidR="0000315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C73C2F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едерации, Федеральным законом от 06.10.2003 № 131-ФЗ «Об общих принципах организации местного самоуправления в Рос</w:t>
      </w:r>
      <w:r w:rsidR="007D2F25" w:rsidRPr="00C73C2F">
        <w:rPr>
          <w:rFonts w:ascii="Times New Roman" w:eastAsia="Times New Roman" w:hAnsi="Times New Roman" w:cs="Times New Roman"/>
          <w:sz w:val="26"/>
          <w:szCs w:val="26"/>
          <w:lang w:eastAsia="ru-RU"/>
        </w:rPr>
        <w:t>сийской Федерации», пунктом 43 О</w:t>
      </w:r>
      <w:r w:rsidRPr="00C73C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снов формирования индексов изменения  размера платы граждан </w:t>
      </w:r>
      <w:r w:rsidR="007D2F25" w:rsidRPr="00C73C2F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73C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коммунальные услуги в Российской Федерации, </w:t>
      </w:r>
      <w:proofErr w:type="gramStart"/>
      <w:r w:rsidRPr="00C73C2F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утвержденных</w:t>
      </w:r>
      <w:proofErr w:type="gramEnd"/>
      <w:r w:rsidRPr="00C73C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постановлением Правительства Российской Федерации от 30 апреля 2014 года № 400, Уставом муниципального образования сельского поселения  «Деревня Ястребовка», Сельская Дума сельского поселения «Деревня Ястребовка» </w:t>
      </w:r>
      <w:r w:rsidRPr="00C73C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РЕШИЛА:</w:t>
      </w:r>
    </w:p>
    <w:p w:rsidR="00A83574" w:rsidRPr="00C73C2F" w:rsidRDefault="00A83574" w:rsidP="000031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3574" w:rsidRPr="007D2F25" w:rsidRDefault="00B93F94" w:rsidP="0000315A">
      <w:pPr>
        <w:pStyle w:val="af6"/>
        <w:numPr>
          <w:ilvl w:val="0"/>
          <w:numId w:val="3"/>
        </w:numPr>
        <w:spacing w:after="0" w:line="240" w:lineRule="auto"/>
        <w:ind w:right="-1304"/>
        <w:jc w:val="both"/>
      </w:pPr>
      <w:proofErr w:type="gramStart"/>
      <w:r w:rsidRPr="00C73C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</w:t>
      </w:r>
      <w:r w:rsidR="007D2F25" w:rsidRPr="00C73C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долгосрочный </w:t>
      </w:r>
      <w:r w:rsidRPr="00C73C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 </w:t>
      </w:r>
      <w:r w:rsidR="007D2F25" w:rsidRPr="00C73C2F">
        <w:rPr>
          <w:rFonts w:ascii="Times New Roman" w:eastAsia="Times New Roman" w:hAnsi="Times New Roman" w:cs="Times New Roman"/>
          <w:sz w:val="26"/>
          <w:szCs w:val="26"/>
          <w:lang w:eastAsia="ru-RU"/>
        </w:rPr>
        <w:t>2020-2023</w:t>
      </w:r>
      <w:r w:rsidR="007D2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(далее-проект)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7D2F2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приложением №1 к проекту, и с обоснованием величины установленных предельных (максимальных) индексов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изменения размера вносимой гражданами платы за коммунальные услуги для муниципального образования сельского</w:t>
      </w:r>
      <w:r w:rsidR="007D2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«Деревня Ястребовка» на долгосрочный</w:t>
      </w:r>
      <w:proofErr w:type="gramEnd"/>
      <w:r w:rsidR="007D2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 20220-2023 годы, </w:t>
      </w:r>
      <w:proofErr w:type="gramStart"/>
      <w:r w:rsidR="007D2F2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приведенного</w:t>
      </w:r>
      <w:proofErr w:type="gramEnd"/>
      <w:r w:rsidR="007D2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приложении №2 к проекту.</w:t>
      </w:r>
    </w:p>
    <w:p w:rsidR="00A83574" w:rsidRPr="00B74E07" w:rsidRDefault="00B93F94" w:rsidP="0000315A">
      <w:pPr>
        <w:numPr>
          <w:ilvl w:val="0"/>
          <w:numId w:val="3"/>
        </w:numPr>
        <w:tabs>
          <w:tab w:val="left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с момента официального опубликования.</w:t>
      </w:r>
    </w:p>
    <w:p w:rsidR="00A83574" w:rsidRDefault="00A83574" w:rsidP="0000315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3574" w:rsidRDefault="00B93F94" w:rsidP="0000315A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</w:t>
      </w:r>
    </w:p>
    <w:p w:rsidR="007D2F25" w:rsidRDefault="00B93F94" w:rsidP="00B74E07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«Деревня Ястребовка»                 _</w:t>
      </w:r>
      <w:r w:rsidR="00B74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      К. Ю. </w:t>
      </w:r>
      <w:proofErr w:type="spellStart"/>
      <w:r w:rsidR="00B74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Глазко</w:t>
      </w:r>
      <w:proofErr w:type="spellEnd"/>
    </w:p>
    <w:p w:rsidR="007D2F25" w:rsidRPr="00B74E07" w:rsidRDefault="007D2F25" w:rsidP="007D2F25">
      <w:pPr>
        <w:spacing w:after="0" w:line="240" w:lineRule="auto"/>
        <w:ind w:left="5670" w:right="-143"/>
        <w:rPr>
          <w:rFonts w:ascii="Times New Roman" w:eastAsia="Times New Roman" w:hAnsi="Times New Roman"/>
          <w:color w:val="000000"/>
          <w:lang w:eastAsia="ru-RU"/>
        </w:rPr>
      </w:pPr>
      <w:r w:rsidRPr="00B74E07">
        <w:rPr>
          <w:rFonts w:ascii="Times New Roman" w:eastAsia="Times New Roman" w:hAnsi="Times New Roman"/>
          <w:color w:val="000000"/>
          <w:lang w:eastAsia="ru-RU"/>
        </w:rPr>
        <w:lastRenderedPageBreak/>
        <w:t xml:space="preserve">Приложение № 1 к </w:t>
      </w:r>
      <w:r w:rsidR="00B74E07">
        <w:rPr>
          <w:rFonts w:ascii="Times New Roman" w:eastAsia="Times New Roman" w:hAnsi="Times New Roman"/>
          <w:color w:val="000000"/>
          <w:lang w:eastAsia="ru-RU"/>
        </w:rPr>
        <w:t>п</w:t>
      </w:r>
      <w:r w:rsidRPr="00B74E07">
        <w:rPr>
          <w:rFonts w:ascii="Times New Roman" w:eastAsia="Times New Roman" w:hAnsi="Times New Roman"/>
          <w:color w:val="000000"/>
          <w:lang w:eastAsia="ru-RU"/>
        </w:rPr>
        <w:t xml:space="preserve">остановлению Губернатора Калужской области </w:t>
      </w:r>
    </w:p>
    <w:p w:rsidR="007D2F25" w:rsidRPr="00B74E07" w:rsidRDefault="007D2F25" w:rsidP="007D2F25">
      <w:pPr>
        <w:spacing w:after="0" w:line="240" w:lineRule="auto"/>
        <w:ind w:left="5670" w:right="-143"/>
        <w:rPr>
          <w:rFonts w:ascii="Times New Roman" w:eastAsia="Times New Roman" w:hAnsi="Times New Roman"/>
          <w:color w:val="000000"/>
          <w:lang w:eastAsia="ru-RU"/>
        </w:rPr>
      </w:pPr>
      <w:r w:rsidRPr="00B74E07">
        <w:rPr>
          <w:rFonts w:ascii="Times New Roman" w:eastAsia="Times New Roman" w:hAnsi="Times New Roman"/>
          <w:color w:val="000000"/>
          <w:lang w:eastAsia="ru-RU"/>
        </w:rPr>
        <w:t xml:space="preserve">от </w:t>
      </w:r>
      <w:r w:rsidR="006407A3" w:rsidRPr="00B74E07">
        <w:rPr>
          <w:rFonts w:ascii="Times New Roman" w:eastAsia="Times New Roman" w:hAnsi="Times New Roman"/>
          <w:color w:val="000000"/>
          <w:lang w:eastAsia="ru-RU"/>
        </w:rPr>
        <w:t>2</w:t>
      </w:r>
      <w:r w:rsidR="00B74E07" w:rsidRPr="00B74E07">
        <w:rPr>
          <w:rFonts w:ascii="Times New Roman" w:eastAsia="Times New Roman" w:hAnsi="Times New Roman"/>
          <w:color w:val="000000"/>
          <w:lang w:eastAsia="ru-RU"/>
        </w:rPr>
        <w:t>5</w:t>
      </w:r>
      <w:r w:rsidR="006407A3" w:rsidRPr="00B74E07">
        <w:rPr>
          <w:rFonts w:ascii="Times New Roman" w:eastAsia="Times New Roman" w:hAnsi="Times New Roman"/>
          <w:color w:val="000000"/>
          <w:lang w:eastAsia="ru-RU"/>
        </w:rPr>
        <w:t>.03.2019</w:t>
      </w:r>
      <w:r w:rsidR="00B74E07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Pr="00B74E07">
        <w:rPr>
          <w:rFonts w:ascii="Times New Roman" w:eastAsia="Times New Roman" w:hAnsi="Times New Roman"/>
          <w:color w:val="000000"/>
          <w:lang w:eastAsia="ru-RU"/>
        </w:rPr>
        <w:t xml:space="preserve">№ </w:t>
      </w:r>
      <w:r w:rsidR="006407A3" w:rsidRPr="00B74E07">
        <w:rPr>
          <w:rFonts w:ascii="Times New Roman" w:eastAsia="Times New Roman" w:hAnsi="Times New Roman"/>
          <w:color w:val="000000"/>
          <w:lang w:eastAsia="ru-RU"/>
        </w:rPr>
        <w:t>14</w:t>
      </w:r>
      <w:r w:rsidR="00B74E07" w:rsidRPr="00B74E07">
        <w:rPr>
          <w:rFonts w:ascii="Times New Roman" w:eastAsia="Times New Roman" w:hAnsi="Times New Roman"/>
          <w:color w:val="000000"/>
          <w:lang w:eastAsia="ru-RU"/>
        </w:rPr>
        <w:t>4</w:t>
      </w:r>
    </w:p>
    <w:p w:rsidR="007D2F25" w:rsidRPr="00D4355F" w:rsidRDefault="007D2F25" w:rsidP="007D2F25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:rsidR="007D2F25" w:rsidRDefault="007D2F25" w:rsidP="007D2F25">
      <w:pPr>
        <w:spacing w:after="0" w:line="240" w:lineRule="auto"/>
        <w:jc w:val="center"/>
        <w:rPr>
          <w:rFonts w:ascii="Times New Roman" w:hAnsi="Times New Roman"/>
          <w:b/>
          <w:bCs/>
          <w:szCs w:val="26"/>
        </w:rPr>
      </w:pPr>
      <w:r w:rsidRPr="00921D8D">
        <w:rPr>
          <w:rFonts w:ascii="Times New Roman" w:hAnsi="Times New Roman"/>
          <w:b/>
          <w:bCs/>
          <w:szCs w:val="26"/>
        </w:rPr>
        <w:t xml:space="preserve">ПРЕДЕЛЬНЫЕ (МАКСИМАЛЬНЫЕ) ИНДЕКСЫ ИЗМЕНЕНИЯ РАЗМЕРА ВНОСИМОЙ ГРАЖДАНАМИ ПЛАТЫ ЗА КОММУНАЛЬНЫЕ УСЛУГИ В МУНИЦИПАЛЬНЫХ ОБРАЗОВАНИЯХ КАЛУЖСКОЙ ОБЛАСТИ НА ДОЛГОСРОЧНЫЙ ПЕРИОД </w:t>
      </w:r>
    </w:p>
    <w:p w:rsidR="007D2F25" w:rsidRPr="00921D8D" w:rsidRDefault="007D2F25" w:rsidP="007D2F2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  <w:r w:rsidRPr="00921D8D">
        <w:rPr>
          <w:rFonts w:ascii="Times New Roman" w:hAnsi="Times New Roman"/>
          <w:b/>
          <w:bCs/>
          <w:szCs w:val="26"/>
        </w:rPr>
        <w:t>2020-2023 ГОДЫ</w:t>
      </w:r>
    </w:p>
    <w:tbl>
      <w:tblPr>
        <w:tblW w:w="555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3558"/>
        <w:gridCol w:w="853"/>
        <w:gridCol w:w="4367"/>
      </w:tblGrid>
      <w:tr w:rsidR="007D2F25" w:rsidRPr="00674D9E" w:rsidTr="006407A3">
        <w:trPr>
          <w:trHeight w:val="759"/>
        </w:trPr>
        <w:tc>
          <w:tcPr>
            <w:tcW w:w="379" w:type="pct"/>
            <w:shd w:val="clear" w:color="auto" w:fill="auto"/>
            <w:vAlign w:val="center"/>
          </w:tcPr>
          <w:p w:rsidR="007D2F25" w:rsidRPr="00674D9E" w:rsidRDefault="007D2F25" w:rsidP="00C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74D9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1873" w:type="pct"/>
            <w:shd w:val="clear" w:color="auto" w:fill="auto"/>
            <w:vAlign w:val="center"/>
          </w:tcPr>
          <w:p w:rsidR="007D2F25" w:rsidRPr="00674D9E" w:rsidRDefault="007D2F25" w:rsidP="00C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74D9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49" w:type="pct"/>
            <w:vAlign w:val="center"/>
          </w:tcPr>
          <w:p w:rsidR="007D2F25" w:rsidRPr="00714631" w:rsidRDefault="007D2F25" w:rsidP="00C23A6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Период</w:t>
            </w:r>
          </w:p>
        </w:tc>
        <w:tc>
          <w:tcPr>
            <w:tcW w:w="2300" w:type="pct"/>
            <w:shd w:val="clear" w:color="auto" w:fill="auto"/>
            <w:vAlign w:val="center"/>
          </w:tcPr>
          <w:p w:rsidR="007D2F25" w:rsidRPr="00714631" w:rsidRDefault="007D2F25" w:rsidP="00C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14631">
              <w:rPr>
                <w:rFonts w:ascii="Times New Roman" w:hAnsi="Times New Roman"/>
                <w:b/>
                <w:lang w:eastAsia="ru-RU"/>
              </w:rPr>
              <w:t>Предельные (максимальные) индексы</w:t>
            </w:r>
          </w:p>
        </w:tc>
      </w:tr>
      <w:tr w:rsidR="007D2F25" w:rsidRPr="00674D9E" w:rsidTr="006407A3">
        <w:trPr>
          <w:trHeight w:val="191"/>
        </w:trPr>
        <w:tc>
          <w:tcPr>
            <w:tcW w:w="379" w:type="pct"/>
            <w:shd w:val="clear" w:color="auto" w:fill="auto"/>
            <w:noWrap/>
            <w:vAlign w:val="center"/>
          </w:tcPr>
          <w:p w:rsidR="007D2F25" w:rsidRPr="00287075" w:rsidRDefault="007D2F25" w:rsidP="00C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7D2F25" w:rsidRPr="00287075" w:rsidRDefault="007D2F25" w:rsidP="00C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9" w:type="pct"/>
            <w:vAlign w:val="center"/>
          </w:tcPr>
          <w:p w:rsidR="007D2F25" w:rsidRPr="00287075" w:rsidRDefault="007D2F25" w:rsidP="00C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0" w:type="pct"/>
            <w:shd w:val="clear" w:color="auto" w:fill="auto"/>
            <w:vAlign w:val="center"/>
          </w:tcPr>
          <w:p w:rsidR="007D2F25" w:rsidRPr="00287075" w:rsidRDefault="007D2F25" w:rsidP="00C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4 </w:t>
            </w:r>
          </w:p>
        </w:tc>
      </w:tr>
      <w:tr w:rsidR="006407A3" w:rsidTr="006407A3">
        <w:trPr>
          <w:trHeight w:val="191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F25" w:rsidRPr="007D2F25" w:rsidRDefault="007D2F25" w:rsidP="00C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F25" w:rsidRPr="007D2F25" w:rsidRDefault="007D2F25" w:rsidP="007D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F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 поселение «Деревня Ястребовка»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F25" w:rsidRPr="007D2F25" w:rsidRDefault="007D2F25" w:rsidP="007D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F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2020-2023</w:t>
            </w:r>
          </w:p>
        </w:tc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25" w:rsidRPr="007D2F25" w:rsidRDefault="007D2F25" w:rsidP="007D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2F25"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4F0079C8" wp14:editId="604CC373">
                  <wp:extent cx="2600325" cy="516890"/>
                  <wp:effectExtent l="0" t="0" r="0" b="0"/>
                  <wp:docPr id="1" name="Рисунок 1" descr="base_23679_58003_327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ase_23679_58003_3278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7D2F25" w:rsidRDefault="007D2F25" w:rsidP="007D2F25">
      <w:pPr>
        <w:spacing w:after="0" w:line="240" w:lineRule="auto"/>
        <w:ind w:left="142" w:hanging="142"/>
        <w:jc w:val="both"/>
      </w:pPr>
    </w:p>
    <w:p w:rsidR="006407A3" w:rsidRPr="00B74E07" w:rsidRDefault="006407A3" w:rsidP="006407A3">
      <w:pPr>
        <w:spacing w:after="0" w:line="240" w:lineRule="auto"/>
        <w:ind w:left="5670" w:right="-143"/>
        <w:rPr>
          <w:rFonts w:ascii="Times New Roman" w:eastAsia="Times New Roman" w:hAnsi="Times New Roman"/>
          <w:color w:val="000000"/>
          <w:lang w:eastAsia="ru-RU"/>
        </w:rPr>
      </w:pPr>
      <w:r w:rsidRPr="00B74E07">
        <w:rPr>
          <w:rFonts w:ascii="Times New Roman" w:eastAsia="Times New Roman" w:hAnsi="Times New Roman"/>
          <w:color w:val="000000"/>
          <w:lang w:eastAsia="ru-RU"/>
        </w:rPr>
        <w:lastRenderedPageBreak/>
        <w:t xml:space="preserve">Приложение № 2 к постановлению Губернатора Калужской области </w:t>
      </w:r>
    </w:p>
    <w:p w:rsidR="006407A3" w:rsidRPr="00B74E07" w:rsidRDefault="006407A3" w:rsidP="006407A3">
      <w:pPr>
        <w:spacing w:after="0" w:line="240" w:lineRule="auto"/>
        <w:ind w:left="5670" w:right="-143"/>
        <w:rPr>
          <w:rFonts w:ascii="Times New Roman" w:eastAsia="Times New Roman" w:hAnsi="Times New Roman"/>
          <w:color w:val="000000"/>
          <w:lang w:eastAsia="ru-RU"/>
        </w:rPr>
      </w:pPr>
      <w:r w:rsidRPr="00B74E07">
        <w:rPr>
          <w:rFonts w:ascii="Times New Roman" w:eastAsia="Times New Roman" w:hAnsi="Times New Roman"/>
          <w:color w:val="000000"/>
          <w:lang w:eastAsia="ru-RU"/>
        </w:rPr>
        <w:t>от 2</w:t>
      </w:r>
      <w:r w:rsidR="00B74E07" w:rsidRPr="00B74E07">
        <w:rPr>
          <w:rFonts w:ascii="Times New Roman" w:eastAsia="Times New Roman" w:hAnsi="Times New Roman"/>
          <w:color w:val="000000"/>
          <w:lang w:eastAsia="ru-RU"/>
        </w:rPr>
        <w:t>5</w:t>
      </w:r>
      <w:r w:rsidRPr="00B74E07">
        <w:rPr>
          <w:rFonts w:ascii="Times New Roman" w:eastAsia="Times New Roman" w:hAnsi="Times New Roman"/>
          <w:color w:val="000000"/>
          <w:lang w:eastAsia="ru-RU"/>
        </w:rPr>
        <w:t xml:space="preserve">.03.2019   </w:t>
      </w:r>
      <w:bookmarkStart w:id="0" w:name="_GoBack"/>
      <w:bookmarkEnd w:id="0"/>
      <w:r w:rsidRPr="00B74E07">
        <w:rPr>
          <w:rFonts w:ascii="Times New Roman" w:eastAsia="Times New Roman" w:hAnsi="Times New Roman"/>
          <w:color w:val="000000"/>
          <w:lang w:eastAsia="ru-RU"/>
        </w:rPr>
        <w:t>№ 14</w:t>
      </w:r>
      <w:r w:rsidR="00B74E07" w:rsidRPr="00B74E07">
        <w:rPr>
          <w:rFonts w:ascii="Times New Roman" w:eastAsia="Times New Roman" w:hAnsi="Times New Roman"/>
          <w:color w:val="000000"/>
          <w:lang w:eastAsia="ru-RU"/>
        </w:rPr>
        <w:t>4</w:t>
      </w:r>
    </w:p>
    <w:p w:rsidR="006407A3" w:rsidRPr="00D4355F" w:rsidRDefault="006407A3" w:rsidP="006407A3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:rsidR="006407A3" w:rsidRDefault="006407A3" w:rsidP="006407A3">
      <w:pPr>
        <w:spacing w:after="0" w:line="240" w:lineRule="auto"/>
        <w:jc w:val="center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>ОБОСНОВАНИЕ ВЕЛИЧИНЫ</w:t>
      </w:r>
    </w:p>
    <w:p w:rsidR="006407A3" w:rsidRPr="00A7719E" w:rsidRDefault="006407A3" w:rsidP="006407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A7719E">
        <w:rPr>
          <w:rFonts w:ascii="Times New Roman" w:eastAsia="Times New Roman" w:hAnsi="Times New Roman"/>
          <w:b/>
          <w:bCs/>
          <w:color w:val="000000"/>
          <w:lang w:eastAsia="ru-RU"/>
        </w:rPr>
        <w:t>установленных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долгосрочный период 2020-2023 годы</w:t>
      </w:r>
    </w:p>
    <w:tbl>
      <w:tblPr>
        <w:tblW w:w="563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3358"/>
        <w:gridCol w:w="5589"/>
      </w:tblGrid>
      <w:tr w:rsidR="006407A3" w:rsidRPr="00674D9E" w:rsidTr="006407A3">
        <w:trPr>
          <w:trHeight w:val="759"/>
        </w:trPr>
        <w:tc>
          <w:tcPr>
            <w:tcW w:w="359" w:type="pct"/>
            <w:shd w:val="clear" w:color="auto" w:fill="auto"/>
            <w:vAlign w:val="center"/>
          </w:tcPr>
          <w:p w:rsidR="006407A3" w:rsidRPr="00674D9E" w:rsidRDefault="006407A3" w:rsidP="00C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74D9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1742" w:type="pct"/>
            <w:shd w:val="clear" w:color="auto" w:fill="auto"/>
            <w:vAlign w:val="center"/>
          </w:tcPr>
          <w:p w:rsidR="006407A3" w:rsidRPr="00674D9E" w:rsidRDefault="006407A3" w:rsidP="00C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Муниципальное образование</w:t>
            </w:r>
          </w:p>
        </w:tc>
        <w:tc>
          <w:tcPr>
            <w:tcW w:w="2898" w:type="pct"/>
            <w:vAlign w:val="center"/>
          </w:tcPr>
          <w:p w:rsidR="006407A3" w:rsidRPr="00714631" w:rsidRDefault="006407A3" w:rsidP="00C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Обоснование величины </w:t>
            </w:r>
          </w:p>
        </w:tc>
      </w:tr>
      <w:tr w:rsidR="006407A3" w:rsidRPr="00674D9E" w:rsidTr="006407A3">
        <w:trPr>
          <w:trHeight w:val="191"/>
        </w:trPr>
        <w:tc>
          <w:tcPr>
            <w:tcW w:w="359" w:type="pct"/>
            <w:shd w:val="clear" w:color="auto" w:fill="auto"/>
            <w:noWrap/>
            <w:vAlign w:val="center"/>
          </w:tcPr>
          <w:p w:rsidR="006407A3" w:rsidRPr="00287075" w:rsidRDefault="006407A3" w:rsidP="00C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2" w:type="pct"/>
            <w:shd w:val="clear" w:color="auto" w:fill="auto"/>
            <w:noWrap/>
            <w:vAlign w:val="center"/>
          </w:tcPr>
          <w:p w:rsidR="006407A3" w:rsidRPr="00287075" w:rsidRDefault="006407A3" w:rsidP="00C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7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98" w:type="pct"/>
            <w:vAlign w:val="center"/>
          </w:tcPr>
          <w:p w:rsidR="006407A3" w:rsidRPr="00287075" w:rsidRDefault="006407A3" w:rsidP="00C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407A3" w:rsidRPr="009C5C93" w:rsidTr="006407A3">
        <w:trPr>
          <w:trHeight w:val="191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7A3" w:rsidRPr="006407A3" w:rsidRDefault="006407A3" w:rsidP="00C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7A3" w:rsidRPr="006407A3" w:rsidRDefault="006407A3" w:rsidP="00640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 поселение «Деревня Ястребовка»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A3" w:rsidRPr="006407A3" w:rsidRDefault="006407A3" w:rsidP="00640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Предельный (максимальный) индекс на долгосрочный период 2020-2023 годы установлен в соответствии с </w:t>
            </w:r>
            <w:hyperlink r:id="rId10" w:history="1">
              <w:r w:rsidRPr="006407A3">
                <w:rPr>
                  <w:rStyle w:val="afd"/>
                  <w:rFonts w:ascii="Times New Roman" w:eastAsia="Times New Roman" w:hAnsi="Times New Roman"/>
                  <w:b/>
                  <w:bCs/>
                  <w:sz w:val="20"/>
                  <w:szCs w:val="20"/>
                  <w:lang w:eastAsia="ru-RU"/>
                </w:rPr>
                <w:t>распоряжением</w:t>
              </w:r>
            </w:hyperlink>
            <w:r w:rsidRPr="006407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Правительства Российской Федерации от 15.11.2018 № 2490-р.</w:t>
            </w:r>
          </w:p>
          <w:p w:rsidR="006407A3" w:rsidRPr="006407A3" w:rsidRDefault="006407A3" w:rsidP="00640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1. Набор коммунальных услуг и тип благоустройства, которому соответствует значение предельного индекса: холодное водоснабжение, электроснабжение, газоснабжение (природный газ).</w:t>
            </w:r>
          </w:p>
          <w:p w:rsidR="006407A3" w:rsidRPr="006407A3" w:rsidRDefault="006407A3" w:rsidP="00640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2. </w:t>
            </w:r>
            <w:proofErr w:type="gramStart"/>
            <w:r w:rsidRPr="006407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Объемы и (или) нормативы потребления коммунальных услуг в месяц: холодное водоснабжение – 7,56 куб. м/чел.; электроснабжение – 72 </w:t>
            </w:r>
            <w:proofErr w:type="spellStart"/>
            <w:r w:rsidRPr="006407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кВт·ч</w:t>
            </w:r>
            <w:proofErr w:type="spellEnd"/>
            <w:r w:rsidRPr="006407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/чел.; газоснабжение – 373,3 куб. м/чел.</w:t>
            </w:r>
            <w:proofErr w:type="gramEnd"/>
          </w:p>
          <w:p w:rsidR="006407A3" w:rsidRPr="006407A3" w:rsidRDefault="006407A3" w:rsidP="00640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3. Численность населения, изменение размера платы за коммунальные услуги в отношении которого равно установленному предельному индексу, - 782 чел.</w:t>
            </w:r>
          </w:p>
          <w:p w:rsidR="006407A3" w:rsidRPr="006407A3" w:rsidRDefault="006407A3" w:rsidP="00640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4. Доля населения, изменение размера платы за коммунальные услуги в отношении которого равно установленному предельному индексу, в общей численности населения на территории муниципального образования – 1, в общей численности населения на территории Калужской области – 0,0007.</w:t>
            </w:r>
          </w:p>
          <w:p w:rsidR="006407A3" w:rsidRPr="006407A3" w:rsidRDefault="006407A3" w:rsidP="00640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Решение Сельской Думы от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28.03.2019 </w:t>
            </w:r>
            <w:r w:rsidRPr="006407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</w:tr>
    </w:tbl>
    <w:p w:rsidR="007D2F25" w:rsidRDefault="007D2F25" w:rsidP="007D2F25">
      <w:pPr>
        <w:spacing w:after="0" w:line="240" w:lineRule="auto"/>
        <w:ind w:left="142" w:hanging="142"/>
        <w:jc w:val="both"/>
      </w:pPr>
    </w:p>
    <w:sectPr w:rsidR="007D2F25" w:rsidSect="007D2F25">
      <w:pgSz w:w="11906" w:h="16838"/>
      <w:pgMar w:top="1440" w:right="2491" w:bottom="1440" w:left="108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A21C0"/>
    <w:multiLevelType w:val="multilevel"/>
    <w:tmpl w:val="F4C60284"/>
    <w:lvl w:ilvl="0">
      <w:start w:val="1"/>
      <w:numFmt w:val="decimal"/>
      <w:lvlText w:val="%1"/>
      <w:lvlJc w:val="left"/>
      <w:pPr>
        <w:ind w:left="1481" w:hanging="630"/>
      </w:pPr>
    </w:lvl>
    <w:lvl w:ilvl="1">
      <w:start w:val="1"/>
      <w:numFmt w:val="decimal"/>
      <w:lvlText w:val="%2"/>
      <w:lvlJc w:val="left"/>
      <w:pPr>
        <w:ind w:left="1571" w:hanging="720"/>
      </w:pPr>
    </w:lvl>
    <w:lvl w:ilvl="2">
      <w:start w:val="1"/>
      <w:numFmt w:val="decimal"/>
      <w:lvlText w:val="%3"/>
      <w:lvlJc w:val="left"/>
      <w:pPr>
        <w:ind w:left="1571" w:hanging="720"/>
      </w:pPr>
    </w:lvl>
    <w:lvl w:ilvl="3">
      <w:start w:val="1"/>
      <w:numFmt w:val="decimal"/>
      <w:lvlText w:val="%4"/>
      <w:lvlJc w:val="left"/>
      <w:pPr>
        <w:ind w:left="1931" w:hanging="1080"/>
      </w:pPr>
    </w:lvl>
    <w:lvl w:ilvl="4">
      <w:start w:val="1"/>
      <w:numFmt w:val="decimal"/>
      <w:lvlText w:val="%5"/>
      <w:lvlJc w:val="left"/>
      <w:pPr>
        <w:ind w:left="1931" w:hanging="1080"/>
      </w:pPr>
    </w:lvl>
    <w:lvl w:ilvl="5">
      <w:start w:val="1"/>
      <w:numFmt w:val="decimal"/>
      <w:lvlText w:val="%6"/>
      <w:lvlJc w:val="left"/>
      <w:pPr>
        <w:ind w:left="2291" w:hanging="1440"/>
      </w:pPr>
    </w:lvl>
    <w:lvl w:ilvl="6">
      <w:start w:val="1"/>
      <w:numFmt w:val="decimal"/>
      <w:lvlText w:val="%7"/>
      <w:lvlJc w:val="left"/>
      <w:pPr>
        <w:ind w:left="2291" w:hanging="1440"/>
      </w:pPr>
    </w:lvl>
    <w:lvl w:ilvl="7">
      <w:start w:val="1"/>
      <w:numFmt w:val="decimal"/>
      <w:lvlText w:val="%8"/>
      <w:lvlJc w:val="left"/>
      <w:pPr>
        <w:ind w:left="2651" w:hanging="1800"/>
      </w:pPr>
    </w:lvl>
    <w:lvl w:ilvl="8">
      <w:start w:val="1"/>
      <w:numFmt w:val="decimal"/>
      <w:lvlText w:val="%9"/>
      <w:lvlJc w:val="left"/>
      <w:pPr>
        <w:ind w:left="2651" w:hanging="1800"/>
      </w:pPr>
    </w:lvl>
  </w:abstractNum>
  <w:abstractNum w:abstractNumId="1">
    <w:nsid w:val="29FF484D"/>
    <w:multiLevelType w:val="multilevel"/>
    <w:tmpl w:val="0004DD72"/>
    <w:lvl w:ilvl="0">
      <w:start w:val="1"/>
      <w:numFmt w:val="decimal"/>
      <w:lvlText w:val="%1"/>
      <w:lvlJc w:val="left"/>
      <w:pPr>
        <w:ind w:left="1481" w:hanging="630"/>
      </w:pPr>
    </w:lvl>
    <w:lvl w:ilvl="1">
      <w:start w:val="1"/>
      <w:numFmt w:val="decimal"/>
      <w:lvlText w:val="%2"/>
      <w:lvlJc w:val="left"/>
      <w:pPr>
        <w:ind w:left="1571" w:hanging="720"/>
      </w:pPr>
    </w:lvl>
    <w:lvl w:ilvl="2">
      <w:start w:val="1"/>
      <w:numFmt w:val="decimal"/>
      <w:lvlText w:val="%3"/>
      <w:lvlJc w:val="left"/>
      <w:pPr>
        <w:ind w:left="1571" w:hanging="720"/>
      </w:pPr>
    </w:lvl>
    <w:lvl w:ilvl="3">
      <w:start w:val="1"/>
      <w:numFmt w:val="decimal"/>
      <w:lvlText w:val="%4"/>
      <w:lvlJc w:val="left"/>
      <w:pPr>
        <w:ind w:left="1931" w:hanging="1080"/>
      </w:pPr>
    </w:lvl>
    <w:lvl w:ilvl="4">
      <w:start w:val="1"/>
      <w:numFmt w:val="decimal"/>
      <w:lvlText w:val="%5"/>
      <w:lvlJc w:val="left"/>
      <w:pPr>
        <w:ind w:left="1931" w:hanging="1080"/>
      </w:pPr>
    </w:lvl>
    <w:lvl w:ilvl="5">
      <w:start w:val="1"/>
      <w:numFmt w:val="decimal"/>
      <w:lvlText w:val="%6"/>
      <w:lvlJc w:val="left"/>
      <w:pPr>
        <w:ind w:left="2291" w:hanging="1440"/>
      </w:pPr>
    </w:lvl>
    <w:lvl w:ilvl="6">
      <w:start w:val="1"/>
      <w:numFmt w:val="decimal"/>
      <w:lvlText w:val="%7"/>
      <w:lvlJc w:val="left"/>
      <w:pPr>
        <w:ind w:left="2291" w:hanging="1440"/>
      </w:pPr>
    </w:lvl>
    <w:lvl w:ilvl="7">
      <w:start w:val="1"/>
      <w:numFmt w:val="decimal"/>
      <w:lvlText w:val="%8"/>
      <w:lvlJc w:val="left"/>
      <w:pPr>
        <w:ind w:left="2651" w:hanging="1800"/>
      </w:pPr>
    </w:lvl>
    <w:lvl w:ilvl="8">
      <w:start w:val="1"/>
      <w:numFmt w:val="decimal"/>
      <w:lvlText w:val="%9"/>
      <w:lvlJc w:val="left"/>
      <w:pPr>
        <w:ind w:left="2651" w:hanging="1800"/>
      </w:pPr>
    </w:lvl>
  </w:abstractNum>
  <w:abstractNum w:abstractNumId="2">
    <w:nsid w:val="64CD5117"/>
    <w:multiLevelType w:val="multilevel"/>
    <w:tmpl w:val="4D96F3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D0111C"/>
    <w:multiLevelType w:val="multilevel"/>
    <w:tmpl w:val="032E4C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574"/>
    <w:rsid w:val="0000315A"/>
    <w:rsid w:val="006407A3"/>
    <w:rsid w:val="007D2F25"/>
    <w:rsid w:val="008B6F4A"/>
    <w:rsid w:val="008C7919"/>
    <w:rsid w:val="00A83574"/>
    <w:rsid w:val="00AA6F8D"/>
    <w:rsid w:val="00B74E07"/>
    <w:rsid w:val="00B93F94"/>
    <w:rsid w:val="00BC41A2"/>
    <w:rsid w:val="00C7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3">
    <w:name w:val="Название Знак"/>
    <w:basedOn w:val="a0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Подзаголовок Знак"/>
    <w:basedOn w:val="a0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EC019F"/>
    <w:rPr>
      <w:b/>
      <w:bCs/>
    </w:rPr>
  </w:style>
  <w:style w:type="character" w:styleId="a6">
    <w:name w:val="Emphasis"/>
    <w:basedOn w:val="a0"/>
    <w:uiPriority w:val="20"/>
    <w:qFormat/>
    <w:rsid w:val="00EC019F"/>
    <w:rPr>
      <w:i/>
      <w:iCs/>
    </w:rPr>
  </w:style>
  <w:style w:type="character" w:customStyle="1" w:styleId="21">
    <w:name w:val="Цитата 2 Знак"/>
    <w:basedOn w:val="a0"/>
    <w:link w:val="22"/>
    <w:uiPriority w:val="29"/>
    <w:rsid w:val="00EC019F"/>
    <w:rPr>
      <w:i/>
      <w:iCs/>
      <w:color w:val="000000" w:themeColor="text1"/>
    </w:rPr>
  </w:style>
  <w:style w:type="character" w:customStyle="1" w:styleId="a7">
    <w:name w:val="Выделенная цитата Знак"/>
    <w:basedOn w:val="a0"/>
    <w:uiPriority w:val="30"/>
    <w:rsid w:val="00EC019F"/>
    <w:rPr>
      <w:b/>
      <w:bCs/>
      <w:i/>
      <w:iCs/>
      <w:color w:val="4F81BD" w:themeColor="accent1"/>
    </w:rPr>
  </w:style>
  <w:style w:type="character" w:styleId="a8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a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b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basedOn w:val="a0"/>
    <w:uiPriority w:val="33"/>
    <w:qFormat/>
    <w:rsid w:val="00EC019F"/>
    <w:rPr>
      <w:b/>
      <w:bCs/>
      <w:smallCaps/>
      <w:spacing w:val="5"/>
    </w:rPr>
  </w:style>
  <w:style w:type="character" w:customStyle="1" w:styleId="-">
    <w:name w:val="Интернет-ссылка"/>
    <w:basedOn w:val="a0"/>
    <w:uiPriority w:val="99"/>
    <w:unhideWhenUsed/>
    <w:rsid w:val="00E5243C"/>
    <w:rPr>
      <w:color w:val="0000FF" w:themeColor="hyperlink"/>
      <w:u w:val="single"/>
    </w:rPr>
  </w:style>
  <w:style w:type="character" w:customStyle="1" w:styleId="ListLabel1">
    <w:name w:val="ListLabel 1"/>
    <w:rPr>
      <w:b w:val="0"/>
    </w:rPr>
  </w:style>
  <w:style w:type="paragraph" w:customStyle="1" w:styleId="ad">
    <w:name w:val="Заголовок"/>
    <w:basedOn w:val="a"/>
    <w:next w:val="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88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pPr>
      <w:suppressLineNumbers/>
    </w:pPr>
    <w:rPr>
      <w:rFonts w:cs="Mangal"/>
    </w:rPr>
  </w:style>
  <w:style w:type="paragraph" w:styleId="af2">
    <w:name w:val="No Spacing"/>
    <w:uiPriority w:val="1"/>
    <w:qFormat/>
    <w:rsid w:val="00EC019F"/>
    <w:pPr>
      <w:suppressAutoHyphens/>
      <w:spacing w:line="240" w:lineRule="auto"/>
    </w:pPr>
    <w:rPr>
      <w:color w:val="00000A"/>
      <w:sz w:val="22"/>
    </w:rPr>
  </w:style>
  <w:style w:type="paragraph" w:styleId="af3">
    <w:name w:val="caption"/>
    <w:basedOn w:val="a"/>
    <w:uiPriority w:val="35"/>
    <w:semiHidden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f4">
    <w:name w:val="Заглавие"/>
    <w:basedOn w:val="a"/>
    <w:uiPriority w:val="10"/>
    <w:qFormat/>
    <w:rsid w:val="00EC019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5">
    <w:name w:val="Subtitle"/>
    <w:basedOn w:val="a"/>
    <w:uiPriority w:val="11"/>
    <w:qFormat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2">
    <w:name w:val="Quote"/>
    <w:basedOn w:val="a"/>
    <w:link w:val="21"/>
    <w:uiPriority w:val="29"/>
    <w:qFormat/>
    <w:rsid w:val="00EC019F"/>
    <w:rPr>
      <w:i/>
      <w:iCs/>
      <w:color w:val="000000" w:themeColor="text1"/>
    </w:rPr>
  </w:style>
  <w:style w:type="paragraph" w:styleId="af7">
    <w:name w:val="Intense Quote"/>
    <w:basedOn w:val="a"/>
    <w:uiPriority w:val="30"/>
    <w:qFormat/>
    <w:rsid w:val="00EC01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8">
    <w:name w:val="TOC Heading"/>
    <w:basedOn w:val="1"/>
    <w:uiPriority w:val="39"/>
    <w:semiHidden/>
    <w:unhideWhenUsed/>
    <w:qFormat/>
    <w:rsid w:val="00EC019F"/>
  </w:style>
  <w:style w:type="paragraph" w:customStyle="1" w:styleId="ConsPlusNormal">
    <w:name w:val="ConsPlusNormal"/>
    <w:rsid w:val="007E4C0D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6"/>
      <w:szCs w:val="20"/>
      <w:lang w:eastAsia="ru-RU"/>
    </w:rPr>
  </w:style>
  <w:style w:type="table" w:styleId="af9">
    <w:name w:val="Table Grid"/>
    <w:basedOn w:val="a1"/>
    <w:uiPriority w:val="59"/>
    <w:rsid w:val="007E4C0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Revision"/>
    <w:hidden/>
    <w:uiPriority w:val="99"/>
    <w:semiHidden/>
    <w:rsid w:val="00B93F94"/>
    <w:pPr>
      <w:spacing w:line="240" w:lineRule="auto"/>
    </w:pPr>
    <w:rPr>
      <w:color w:val="00000A"/>
      <w:sz w:val="22"/>
    </w:rPr>
  </w:style>
  <w:style w:type="paragraph" w:styleId="afb">
    <w:name w:val="Balloon Text"/>
    <w:basedOn w:val="a"/>
    <w:link w:val="afc"/>
    <w:uiPriority w:val="99"/>
    <w:semiHidden/>
    <w:unhideWhenUsed/>
    <w:rsid w:val="00B93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B93F94"/>
    <w:rPr>
      <w:rFonts w:ascii="Tahoma" w:hAnsi="Tahoma" w:cs="Tahoma"/>
      <w:color w:val="00000A"/>
      <w:sz w:val="16"/>
      <w:szCs w:val="16"/>
    </w:rPr>
  </w:style>
  <w:style w:type="character" w:styleId="afd">
    <w:name w:val="Hyperlink"/>
    <w:basedOn w:val="a0"/>
    <w:uiPriority w:val="99"/>
    <w:unhideWhenUsed/>
    <w:rsid w:val="006407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3">
    <w:name w:val="Название Знак"/>
    <w:basedOn w:val="a0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Подзаголовок Знак"/>
    <w:basedOn w:val="a0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EC019F"/>
    <w:rPr>
      <w:b/>
      <w:bCs/>
    </w:rPr>
  </w:style>
  <w:style w:type="character" w:styleId="a6">
    <w:name w:val="Emphasis"/>
    <w:basedOn w:val="a0"/>
    <w:uiPriority w:val="20"/>
    <w:qFormat/>
    <w:rsid w:val="00EC019F"/>
    <w:rPr>
      <w:i/>
      <w:iCs/>
    </w:rPr>
  </w:style>
  <w:style w:type="character" w:customStyle="1" w:styleId="21">
    <w:name w:val="Цитата 2 Знак"/>
    <w:basedOn w:val="a0"/>
    <w:link w:val="22"/>
    <w:uiPriority w:val="29"/>
    <w:rsid w:val="00EC019F"/>
    <w:rPr>
      <w:i/>
      <w:iCs/>
      <w:color w:val="000000" w:themeColor="text1"/>
    </w:rPr>
  </w:style>
  <w:style w:type="character" w:customStyle="1" w:styleId="a7">
    <w:name w:val="Выделенная цитата Знак"/>
    <w:basedOn w:val="a0"/>
    <w:uiPriority w:val="30"/>
    <w:rsid w:val="00EC019F"/>
    <w:rPr>
      <w:b/>
      <w:bCs/>
      <w:i/>
      <w:iCs/>
      <w:color w:val="4F81BD" w:themeColor="accent1"/>
    </w:rPr>
  </w:style>
  <w:style w:type="character" w:styleId="a8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a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b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basedOn w:val="a0"/>
    <w:uiPriority w:val="33"/>
    <w:qFormat/>
    <w:rsid w:val="00EC019F"/>
    <w:rPr>
      <w:b/>
      <w:bCs/>
      <w:smallCaps/>
      <w:spacing w:val="5"/>
    </w:rPr>
  </w:style>
  <w:style w:type="character" w:customStyle="1" w:styleId="-">
    <w:name w:val="Интернет-ссылка"/>
    <w:basedOn w:val="a0"/>
    <w:uiPriority w:val="99"/>
    <w:unhideWhenUsed/>
    <w:rsid w:val="00E5243C"/>
    <w:rPr>
      <w:color w:val="0000FF" w:themeColor="hyperlink"/>
      <w:u w:val="single"/>
    </w:rPr>
  </w:style>
  <w:style w:type="character" w:customStyle="1" w:styleId="ListLabel1">
    <w:name w:val="ListLabel 1"/>
    <w:rPr>
      <w:b w:val="0"/>
    </w:rPr>
  </w:style>
  <w:style w:type="paragraph" w:customStyle="1" w:styleId="ad">
    <w:name w:val="Заголовок"/>
    <w:basedOn w:val="a"/>
    <w:next w:val="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88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pPr>
      <w:suppressLineNumbers/>
    </w:pPr>
    <w:rPr>
      <w:rFonts w:cs="Mangal"/>
    </w:rPr>
  </w:style>
  <w:style w:type="paragraph" w:styleId="af2">
    <w:name w:val="No Spacing"/>
    <w:uiPriority w:val="1"/>
    <w:qFormat/>
    <w:rsid w:val="00EC019F"/>
    <w:pPr>
      <w:suppressAutoHyphens/>
      <w:spacing w:line="240" w:lineRule="auto"/>
    </w:pPr>
    <w:rPr>
      <w:color w:val="00000A"/>
      <w:sz w:val="22"/>
    </w:rPr>
  </w:style>
  <w:style w:type="paragraph" w:styleId="af3">
    <w:name w:val="caption"/>
    <w:basedOn w:val="a"/>
    <w:uiPriority w:val="35"/>
    <w:semiHidden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f4">
    <w:name w:val="Заглавие"/>
    <w:basedOn w:val="a"/>
    <w:uiPriority w:val="10"/>
    <w:qFormat/>
    <w:rsid w:val="00EC019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5">
    <w:name w:val="Subtitle"/>
    <w:basedOn w:val="a"/>
    <w:uiPriority w:val="11"/>
    <w:qFormat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2">
    <w:name w:val="Quote"/>
    <w:basedOn w:val="a"/>
    <w:link w:val="21"/>
    <w:uiPriority w:val="29"/>
    <w:qFormat/>
    <w:rsid w:val="00EC019F"/>
    <w:rPr>
      <w:i/>
      <w:iCs/>
      <w:color w:val="000000" w:themeColor="text1"/>
    </w:rPr>
  </w:style>
  <w:style w:type="paragraph" w:styleId="af7">
    <w:name w:val="Intense Quote"/>
    <w:basedOn w:val="a"/>
    <w:uiPriority w:val="30"/>
    <w:qFormat/>
    <w:rsid w:val="00EC01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8">
    <w:name w:val="TOC Heading"/>
    <w:basedOn w:val="1"/>
    <w:uiPriority w:val="39"/>
    <w:semiHidden/>
    <w:unhideWhenUsed/>
    <w:qFormat/>
    <w:rsid w:val="00EC019F"/>
  </w:style>
  <w:style w:type="paragraph" w:customStyle="1" w:styleId="ConsPlusNormal">
    <w:name w:val="ConsPlusNormal"/>
    <w:rsid w:val="007E4C0D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6"/>
      <w:szCs w:val="20"/>
      <w:lang w:eastAsia="ru-RU"/>
    </w:rPr>
  </w:style>
  <w:style w:type="table" w:styleId="af9">
    <w:name w:val="Table Grid"/>
    <w:basedOn w:val="a1"/>
    <w:uiPriority w:val="59"/>
    <w:rsid w:val="007E4C0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Revision"/>
    <w:hidden/>
    <w:uiPriority w:val="99"/>
    <w:semiHidden/>
    <w:rsid w:val="00B93F94"/>
    <w:pPr>
      <w:spacing w:line="240" w:lineRule="auto"/>
    </w:pPr>
    <w:rPr>
      <w:color w:val="00000A"/>
      <w:sz w:val="22"/>
    </w:rPr>
  </w:style>
  <w:style w:type="paragraph" w:styleId="afb">
    <w:name w:val="Balloon Text"/>
    <w:basedOn w:val="a"/>
    <w:link w:val="afc"/>
    <w:uiPriority w:val="99"/>
    <w:semiHidden/>
    <w:unhideWhenUsed/>
    <w:rsid w:val="00B93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B93F94"/>
    <w:rPr>
      <w:rFonts w:ascii="Tahoma" w:hAnsi="Tahoma" w:cs="Tahoma"/>
      <w:color w:val="00000A"/>
      <w:sz w:val="16"/>
      <w:szCs w:val="16"/>
    </w:rPr>
  </w:style>
  <w:style w:type="character" w:styleId="afd">
    <w:name w:val="Hyperlink"/>
    <w:basedOn w:val="a0"/>
    <w:uiPriority w:val="99"/>
    <w:unhideWhenUsed/>
    <w:rsid w:val="006407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A76399325BB2D8FE95F2A3D22FE661157E2315EEA9340EA78A50FC38E9B85DB0B95EF6FE76506D171AC52EE7AGEp6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5B60E-1730-4463-8D00-600468079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8</cp:revision>
  <cp:lastPrinted>2019-04-02T05:49:00Z</cp:lastPrinted>
  <dcterms:created xsi:type="dcterms:W3CDTF">2019-03-20T07:21:00Z</dcterms:created>
  <dcterms:modified xsi:type="dcterms:W3CDTF">2019-04-02T06:02:00Z</dcterms:modified>
  <dc:language>ru-RU</dc:language>
</cp:coreProperties>
</file>