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jc w:val="center"/>
      </w:pPr>
      <w:r>
        <w:rPr/>
        <w:object>
          <v:shape id="ole_rId2" style="width:53.85pt;height:55pt" o:ole="">
            <v:imagedata r:id="rId3" o:title=""/>
          </v:shape>
          <o:OLEObject Type="Embed" ProgID="" ShapeID="ole_rId2" DrawAspect="Content" ObjectID="_4280" r:id="rId2"/>
        </w:objec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Cs w:val="26"/>
        </w:rPr>
        <w:t>Администрация (исполнительно-распорядительный орган)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</w:rPr>
        <w:t>сельского поселения «Деревня Ястребовка»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8"/>
          <w:szCs w:val="28"/>
        </w:rPr>
        <w:t>Калужской области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Cs w:val="26"/>
        </w:rPr>
        <w:t>ПОСТАН</w:t>
      </w:r>
      <w:bookmarkStart w:id="0" w:name="_GoBack"/>
      <w:bookmarkEnd w:id="0"/>
      <w:r>
        <w:rPr>
          <w:b/>
          <w:szCs w:val="26"/>
        </w:rPr>
        <w:t>ОВЛЕНИЕ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4"/>
          <w:szCs w:val="24"/>
        </w:rPr>
        <w:t>д. Ястребовка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07 февраля</w:t>
      </w:r>
      <w:r>
        <w:rPr>
          <w:b/>
          <w:sz w:val="24"/>
          <w:szCs w:val="24"/>
        </w:rPr>
        <w:t xml:space="preserve"> 2017 г.                                                                                                                  № </w:t>
      </w:r>
      <w:r>
        <w:rPr>
          <w:b/>
          <w:sz w:val="24"/>
          <w:szCs w:val="24"/>
        </w:rPr>
        <w:t>7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2"/>
          <w:b/>
          <w:sz w:val="22"/>
          <w:b/>
          <w:szCs w:val="22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bCs/>
          <w:color w:val="00000A"/>
          <w:sz w:val="22"/>
          <w:szCs w:val="22"/>
          <w:lang w:val="ru-RU" w:eastAsia="en-US" w:bidi="ar-SA"/>
        </w:rPr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</w:pPr>
      <w:r>
        <w:rPr>
          <w:color w:val="000000"/>
          <w:sz w:val="24"/>
          <w:szCs w:val="24"/>
          <w:lang w:eastAsia="ru-RU" w:bidi="ru-RU"/>
        </w:rPr>
        <w:t>Об утверждении градостроительного плана земельного участка с кадастровым номером 40:22:052801:</w:t>
      </w:r>
      <w:r>
        <w:rPr>
          <w:color w:val="000000"/>
          <w:sz w:val="24"/>
          <w:szCs w:val="24"/>
          <w:lang w:eastAsia="ru-RU" w:bidi="ru-RU"/>
        </w:rPr>
        <w:t>178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направлению на юго-восток, почтовый адрес ориентир: Калужская область, Ферзиковский район, д.Ястребовка, дом 4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6"/>
          <w:b/>
          <w:sz w:val="26"/>
          <w:b/>
          <w:szCs w:val="26"/>
          <w:bCs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ru-RU" w:eastAsia="ru-RU" w:bidi="ru-RU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Рассмотрев заявление </w:t>
      </w:r>
      <w:r>
        <w:rPr>
          <w:color w:val="000000"/>
          <w:sz w:val="24"/>
          <w:szCs w:val="24"/>
          <w:lang w:eastAsia="ru-RU" w:bidi="ru-RU"/>
        </w:rPr>
        <w:t>Аладиновой Екатерины Валерьевны</w:t>
      </w:r>
      <w:r>
        <w:rPr>
          <w:color w:val="000000"/>
          <w:sz w:val="24"/>
          <w:szCs w:val="24"/>
          <w:lang w:eastAsia="ru-RU" w:bidi="ru-RU"/>
        </w:rPr>
        <w:t xml:space="preserve">, свидетельство о государственной регистрации права от </w:t>
      </w:r>
      <w:r>
        <w:rPr>
          <w:color w:val="000000"/>
          <w:sz w:val="24"/>
          <w:szCs w:val="24"/>
          <w:lang w:eastAsia="ru-RU" w:bidi="ru-RU"/>
        </w:rPr>
        <w:t>18</w:t>
      </w:r>
      <w:r>
        <w:rPr>
          <w:color w:val="000000"/>
          <w:sz w:val="24"/>
          <w:szCs w:val="24"/>
          <w:lang w:eastAsia="ru-RU" w:bidi="ru-RU"/>
        </w:rPr>
        <w:t xml:space="preserve"> сентября 2014г. 40 КЛ № 80</w:t>
      </w:r>
      <w:r>
        <w:rPr>
          <w:color w:val="000000"/>
          <w:sz w:val="24"/>
          <w:szCs w:val="24"/>
          <w:lang w:eastAsia="ru-RU" w:bidi="ru-RU"/>
        </w:rPr>
        <w:t>350</w:t>
      </w:r>
      <w:r>
        <w:rPr>
          <w:color w:val="000000"/>
          <w:sz w:val="24"/>
          <w:szCs w:val="24"/>
          <w:lang w:eastAsia="ru-RU" w:bidi="ru-RU"/>
        </w:rPr>
        <w:t xml:space="preserve">0, выданное Управлением Федеральной службы государственной регистрации, кадастра и картографии по Калужской области, на основании которого </w:t>
      </w:r>
      <w:r>
        <w:rPr>
          <w:color w:val="000000"/>
          <w:sz w:val="24"/>
          <w:szCs w:val="24"/>
          <w:lang w:eastAsia="ru-RU" w:bidi="ru-RU"/>
        </w:rPr>
        <w:t>Аладиновой Екатерине Валерьевне</w:t>
      </w:r>
      <w:r>
        <w:rPr>
          <w:color w:val="000000"/>
          <w:sz w:val="24"/>
          <w:szCs w:val="24"/>
          <w:lang w:eastAsia="ru-RU" w:bidi="ru-RU"/>
        </w:rPr>
        <w:t xml:space="preserve"> принадлежит на праве собственности земельный участок  с кадастровым номером </w:t>
      </w:r>
      <w:bookmarkStart w:id="1" w:name="__DdeLink__114_1231910098"/>
      <w:r>
        <w:rPr>
          <w:color w:val="000000"/>
          <w:sz w:val="24"/>
          <w:szCs w:val="24"/>
          <w:lang w:eastAsia="ru-RU" w:bidi="ru-RU"/>
        </w:rPr>
        <w:t>40:22:052801:</w:t>
      </w:r>
      <w:bookmarkEnd w:id="1"/>
      <w:r>
        <w:rPr>
          <w:color w:val="000000"/>
          <w:sz w:val="24"/>
          <w:szCs w:val="24"/>
          <w:lang w:eastAsia="ru-RU" w:bidi="ru-RU"/>
        </w:rPr>
        <w:t>178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напралению на юго-восток, почтовый  адрес ориентир: Калужская область, Ферзиковский район, д. Ястребовка, дом 4, в соответствии с пунктом 2 части 1 статьи 4 Федерального закона от 29 декабря 2004 года №191-ФЗ (с изменениями и дополнениями) «О введении в действие Градостроительного кодекса Российской Федерации»,  Приказом Министроя России от 06.06.2016 года №400/пр «Об утверждении формы градостроительного плана земельного участка,  Решением Сельской Думы сельского поселения «Деревня Ястребовка» «Об утверждении «Правил землепользования и застройки на территории сельского поселения «Деревня Ястребовка» № 117 от 30 июля 2009 года, Администрация (исполнительно -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распорядительный орган) сельского поселения «Деревня Ястребовка» </w:t>
      </w:r>
      <w:r>
        <w:rPr>
          <w:b/>
          <w:color w:val="000000"/>
          <w:sz w:val="24"/>
          <w:szCs w:val="24"/>
          <w:lang w:eastAsia="ru-RU" w:bidi="ru-RU"/>
        </w:rPr>
        <w:t>ПОСТАНОВЛЯЕТ:</w:t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color w:val="00000A"/>
          <w:sz w:val="24"/>
          <w:szCs w:val="24"/>
          <w:lang w:val="ru-RU" w:eastAsia="en-US" w:bidi="ar-SA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1. Утвердить градостроительный план земельного участка с кадастровым номером </w:t>
      </w:r>
      <w:bookmarkStart w:id="2" w:name="__DdeLink__114_12319100981"/>
      <w:r>
        <w:rPr>
          <w:color w:val="000000"/>
          <w:sz w:val="24"/>
          <w:szCs w:val="24"/>
          <w:lang w:eastAsia="ru-RU" w:bidi="ru-RU"/>
        </w:rPr>
        <w:t>40:22:052801:</w:t>
      </w:r>
      <w:bookmarkEnd w:id="2"/>
      <w:r>
        <w:rPr>
          <w:color w:val="000000"/>
          <w:sz w:val="24"/>
          <w:szCs w:val="24"/>
          <w:lang w:eastAsia="ru-RU" w:bidi="ru-RU"/>
        </w:rPr>
        <w:t>178</w:t>
      </w:r>
      <w:r>
        <w:rPr>
          <w:color w:val="000000"/>
          <w:sz w:val="24"/>
          <w:szCs w:val="24"/>
          <w:lang w:eastAsia="ru-RU" w:bidi="ru-RU"/>
        </w:rPr>
        <w:t>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напралению на юго-восток, почтовый  адрес ориентир: Калужская область, Ферзиковский район, д. Ястребовка, дом 4 (прилагается).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И.о.Главы администрации сельского поселения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«Деревня Ястребовка»                                                                              С.Н.Александрина</w:t>
      </w:r>
      <w:r>
        <w:rPr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 xml:space="preserve">                     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134" w:right="843" w:header="0" w:top="1174" w:footer="0" w:bottom="117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6"/>
      <w:szCs w:val="20"/>
      <w:lang w:val="ru-RU" w:eastAsia="ru-RU" w:bidi="ar-SA"/>
    </w:rPr>
  </w:style>
  <w:style w:type="character" w:styleId="DefaultParagraphFont">
    <w:name w:val="Default Paragraph Font"/>
    <w:rPr/>
  </w:style>
  <w:style w:type="character" w:styleId="3">
    <w:name w:val="Основной текст (3)_"/>
    <w:basedOn w:val="DefaultParagraphFont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">
    <w:name w:val="Основной текст (2)_"/>
    <w:basedOn w:val="DefaultParagraphFont"/>
    <w:rPr>
      <w:rFonts w:ascii="Times New Roman" w:hAnsi="Times New Roman" w:eastAsia="Times New Roman" w:cs="Times New Roman"/>
      <w:shd w:fill="FFFFFF" w:val="clear"/>
    </w:rPr>
  </w:style>
  <w:style w:type="character" w:styleId="4">
    <w:name w:val="Основной текст (4)_"/>
    <w:basedOn w:val="DefaultParagraphFont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31">
    <w:name w:val="Основной текст (3)"/>
    <w:basedOn w:val="Normal"/>
    <w:pPr>
      <w:widowControl w:val="false"/>
      <w:shd w:fill="FFFFFF" w:val="clear"/>
      <w:spacing w:lineRule="exact" w:line="322"/>
      <w:jc w:val="center"/>
    </w:pPr>
    <w:rPr>
      <w:b/>
      <w:bCs/>
      <w:szCs w:val="26"/>
      <w:lang w:eastAsia="en-US"/>
    </w:rPr>
  </w:style>
  <w:style w:type="paragraph" w:styleId="21">
    <w:name w:val="Основной текст (2)"/>
    <w:basedOn w:val="Normal"/>
    <w:pPr>
      <w:widowControl w:val="false"/>
      <w:shd w:fill="FFFFFF" w:val="clear"/>
      <w:spacing w:lineRule="auto" w:line="240"/>
      <w:jc w:val="both"/>
    </w:pPr>
    <w:rPr>
      <w:sz w:val="22"/>
      <w:szCs w:val="22"/>
      <w:lang w:eastAsia="en-US"/>
    </w:rPr>
  </w:style>
  <w:style w:type="paragraph" w:styleId="41">
    <w:name w:val="Основной текст (4)"/>
    <w:basedOn w:val="Normal"/>
    <w:pPr>
      <w:widowControl w:val="false"/>
      <w:shd w:fill="FFFFFF" w:val="clear"/>
      <w:spacing w:lineRule="auto" w:line="240" w:before="0" w:after="300"/>
      <w:jc w:val="center"/>
    </w:pPr>
    <w:rPr>
      <w:b/>
      <w:bCs/>
      <w:sz w:val="22"/>
      <w:szCs w:val="22"/>
      <w:lang w:eastAsia="en-US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4923</TotalTime>
  <Application>LibreOffice/4.3.5.2$Windows_x86 LibreOffice_project/3a87456aaa6a95c63eea1c1b3201acedf0751bd5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2015-02-16T05:24:00Z</dcterms:created>
  <dc:creator>user</dc:creator>
  <dc:language>ru-RU</dc:language>
  <cp:lastPrinted>2017-01-31T12:01:49Z</cp:lastPrinted>
  <dcterms:modified xsi:type="dcterms:W3CDTF">2017-02-17T11:59:32Z</dcterms:modified>
  <cp:revision>11</cp:revision>
</cp:coreProperties>
</file>