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4C" w:rsidRDefault="0068484C" w:rsidP="0068484C">
      <w:pPr>
        <w:tabs>
          <w:tab w:val="left" w:pos="4678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8B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7" o:title=""/>
          </v:shape>
          <o:OLEObject Type="Embed" ProgID="PBrush" ShapeID="_x0000_i1025" DrawAspect="Content" ObjectID="_1622372661" r:id="rId8"/>
        </w:object>
      </w:r>
    </w:p>
    <w:p w:rsidR="0068484C" w:rsidRPr="00C32445" w:rsidRDefault="00D65137" w:rsidP="0068484C">
      <w:pPr>
        <w:pStyle w:val="a3"/>
        <w:ind w:left="-426" w:right="-469" w:firstLine="66"/>
        <w:rPr>
          <w:sz w:val="28"/>
          <w:szCs w:val="28"/>
        </w:rPr>
      </w:pPr>
      <w:r w:rsidRPr="00C32445">
        <w:rPr>
          <w:sz w:val="28"/>
          <w:szCs w:val="28"/>
        </w:rPr>
        <w:t>Администрация</w:t>
      </w:r>
    </w:p>
    <w:p w:rsidR="0068484C" w:rsidRPr="00C32445" w:rsidRDefault="0068484C" w:rsidP="0068484C">
      <w:pPr>
        <w:pStyle w:val="a3"/>
        <w:ind w:left="-426" w:right="-469" w:firstLine="66"/>
        <w:rPr>
          <w:sz w:val="28"/>
          <w:szCs w:val="28"/>
        </w:rPr>
      </w:pPr>
      <w:r w:rsidRPr="00C32445">
        <w:rPr>
          <w:sz w:val="28"/>
          <w:szCs w:val="28"/>
        </w:rPr>
        <w:t>сельского поселения «</w:t>
      </w:r>
      <w:r w:rsidR="005B7665">
        <w:rPr>
          <w:sz w:val="28"/>
          <w:szCs w:val="28"/>
        </w:rPr>
        <w:t>Деревня Ястребовка</w:t>
      </w:r>
      <w:r w:rsidRPr="00C32445">
        <w:rPr>
          <w:sz w:val="28"/>
          <w:szCs w:val="28"/>
        </w:rPr>
        <w:t>»</w:t>
      </w:r>
    </w:p>
    <w:p w:rsidR="0068484C" w:rsidRPr="00C32445" w:rsidRDefault="00D65137" w:rsidP="0068484C">
      <w:pPr>
        <w:pStyle w:val="a3"/>
        <w:ind w:left="-426" w:right="-469" w:firstLine="66"/>
        <w:rPr>
          <w:sz w:val="28"/>
          <w:szCs w:val="28"/>
        </w:rPr>
      </w:pPr>
      <w:r w:rsidRPr="00C32445">
        <w:rPr>
          <w:sz w:val="28"/>
          <w:szCs w:val="28"/>
        </w:rPr>
        <w:t xml:space="preserve">Ферзиковский  район </w:t>
      </w:r>
      <w:r w:rsidR="0068484C" w:rsidRPr="00C32445">
        <w:rPr>
          <w:sz w:val="28"/>
          <w:szCs w:val="28"/>
        </w:rPr>
        <w:t>Калужской области</w:t>
      </w:r>
    </w:p>
    <w:p w:rsidR="0068484C" w:rsidRPr="0068484C" w:rsidRDefault="0068484C" w:rsidP="0068484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8484C" w:rsidRPr="0068484C" w:rsidRDefault="0068484C" w:rsidP="0068484C">
      <w:pPr>
        <w:tabs>
          <w:tab w:val="left" w:pos="2552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8484C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68484C" w:rsidRPr="0068484C" w:rsidRDefault="00EB1731" w:rsidP="0068484C">
      <w:pPr>
        <w:tabs>
          <w:tab w:val="left" w:pos="3045"/>
        </w:tabs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B7665">
        <w:rPr>
          <w:rFonts w:ascii="Times New Roman" w:eastAsia="Times New Roman" w:hAnsi="Times New Roman" w:cs="Times New Roman"/>
          <w:sz w:val="24"/>
          <w:szCs w:val="24"/>
        </w:rPr>
        <w:t>14 июня 2019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</w:t>
      </w:r>
      <w:r w:rsidR="0068484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8484C" w:rsidRPr="0068484C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5B7665">
        <w:rPr>
          <w:rFonts w:ascii="Times New Roman" w:eastAsia="Times New Roman" w:hAnsi="Times New Roman" w:cs="Times New Roman"/>
          <w:sz w:val="26"/>
          <w:szCs w:val="26"/>
        </w:rPr>
        <w:t xml:space="preserve"> 40</w:t>
      </w:r>
    </w:p>
    <w:p w:rsidR="0068484C" w:rsidRPr="0068484C" w:rsidRDefault="005B7665" w:rsidP="00C32445">
      <w:pPr>
        <w:tabs>
          <w:tab w:val="left" w:pos="3045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стребовка</w:t>
      </w:r>
      <w:proofErr w:type="spellEnd"/>
    </w:p>
    <w:p w:rsidR="0068484C" w:rsidRPr="0068484C" w:rsidRDefault="0068484C" w:rsidP="0068484C">
      <w:pPr>
        <w:tabs>
          <w:tab w:val="left" w:pos="5103"/>
        </w:tabs>
        <w:spacing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утверждении Положения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сельского поселения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5B7665">
        <w:rPr>
          <w:rFonts w:ascii="Times New Roman" w:eastAsia="Times New Roman" w:hAnsi="Times New Roman" w:cs="Times New Roman"/>
          <w:b/>
          <w:bCs/>
          <w:sz w:val="24"/>
          <w:szCs w:val="24"/>
        </w:rPr>
        <w:t>Деревня Ястребовка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, и урегулированию конфликта интересов</w:t>
      </w:r>
      <w:r w:rsidR="0043307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8484C" w:rsidRPr="0068484C" w:rsidRDefault="0068484C" w:rsidP="0068484C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8484C">
        <w:rPr>
          <w:rFonts w:ascii="Times New Roman" w:eastAsia="Times New Roman" w:hAnsi="Times New Roman" w:cs="Times New Roman"/>
          <w:sz w:val="26"/>
          <w:szCs w:val="26"/>
        </w:rPr>
        <w:t>В соответствии с Указом Президента Российской Федерации от 01 июля 2010 года №821 (с изм. и доп.) «О комиссиях по соблюдению требований к служебному поведению федеральных государственных служащих и урегулированию конфликта и</w:t>
      </w:r>
      <w:r>
        <w:rPr>
          <w:rFonts w:ascii="Times New Roman" w:eastAsia="Times New Roman" w:hAnsi="Times New Roman" w:cs="Times New Roman"/>
          <w:sz w:val="26"/>
          <w:szCs w:val="26"/>
        </w:rPr>
        <w:t>нтересов», администрация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5B7665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>ПОСТАНОВЛЯЕТ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8484C" w:rsidRPr="0068484C" w:rsidRDefault="0068484C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B7665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урегулированию конфликта интересов (приложение №1).</w:t>
      </w:r>
    </w:p>
    <w:p w:rsidR="0068484C" w:rsidRDefault="0068484C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</w:t>
      </w:r>
      <w:r w:rsidR="008C5F04">
        <w:rPr>
          <w:rFonts w:ascii="Times New Roman" w:eastAsia="Times New Roman" w:hAnsi="Times New Roman" w:cs="Times New Roman"/>
          <w:sz w:val="26"/>
          <w:szCs w:val="26"/>
          <w:lang w:eastAsia="ru-RU"/>
        </w:rPr>
        <w:t>я его официального обнародования на информационном стенде и подлежит размещению на сайте администрации СП «</w:t>
      </w:r>
      <w:r w:rsidR="005B7665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 w:rsidR="008C5F0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D114D" w:rsidRDefault="005D114D" w:rsidP="005D114D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114D" w:rsidRDefault="005D114D" w:rsidP="005D114D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114D" w:rsidRDefault="005D114D" w:rsidP="005D114D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114D" w:rsidRDefault="005D114D" w:rsidP="005D114D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84C" w:rsidRPr="0068484C" w:rsidRDefault="0068484C" w:rsidP="0068484C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84C" w:rsidRPr="0068484C" w:rsidRDefault="005B7665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68484C" w:rsidRPr="0068484C">
        <w:rPr>
          <w:rFonts w:ascii="Times New Roman" w:eastAsia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ы</w:t>
      </w:r>
      <w:r w:rsidR="0068484C" w:rsidRPr="0068484C">
        <w:rPr>
          <w:rFonts w:ascii="Times New Roman" w:eastAsia="Times New Roman" w:hAnsi="Times New Roman" w:cs="Times New Roman"/>
          <w:b/>
          <w:sz w:val="26"/>
          <w:szCs w:val="26"/>
        </w:rPr>
        <w:t xml:space="preserve"> администрации</w:t>
      </w: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68484C" w:rsidRPr="005D114D" w:rsidRDefault="0068484C" w:rsidP="005D114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D114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B7665" w:rsidRPr="005D114D">
        <w:rPr>
          <w:rFonts w:ascii="Times New Roman" w:eastAsia="Times New Roman" w:hAnsi="Times New Roman" w:cs="Times New Roman"/>
          <w:b/>
          <w:bCs/>
          <w:sz w:val="24"/>
          <w:szCs w:val="24"/>
        </w:rPr>
        <w:t>Деревня Ястребовка</w:t>
      </w:r>
      <w:r w:rsidRPr="005D114D">
        <w:rPr>
          <w:rFonts w:ascii="Times New Roman" w:eastAsia="Times New Roman" w:hAnsi="Times New Roman" w:cs="Times New Roman"/>
          <w:b/>
          <w:sz w:val="24"/>
          <w:szCs w:val="24"/>
        </w:rPr>
        <w:t xml:space="preserve">»                                                  </w:t>
      </w:r>
      <w:r w:rsidR="005B7665" w:rsidRPr="005D114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43307D" w:rsidRPr="005D114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5D114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C32445" w:rsidRPr="005D114D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5B7665" w:rsidRPr="005D114D">
        <w:rPr>
          <w:rFonts w:ascii="Times New Roman" w:eastAsia="Times New Roman" w:hAnsi="Times New Roman" w:cs="Times New Roman"/>
          <w:b/>
          <w:sz w:val="24"/>
          <w:szCs w:val="24"/>
        </w:rPr>
        <w:t>Б. Коробейников</w:t>
      </w: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5D114D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5D114D">
        <w:rPr>
          <w:rFonts w:ascii="Times New Roman" w:eastAsia="Times New Roman" w:hAnsi="Times New Roman" w:cs="Times New Roman"/>
          <w:bCs/>
        </w:rPr>
        <w:t>Приложение №1</w:t>
      </w:r>
    </w:p>
    <w:p w:rsidR="0068484C" w:rsidRPr="005D114D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</w:rPr>
      </w:pPr>
      <w:r w:rsidRPr="005D114D">
        <w:rPr>
          <w:rFonts w:ascii="Times New Roman" w:eastAsia="Times New Roman" w:hAnsi="Times New Roman" w:cs="Times New Roman"/>
          <w:bCs/>
        </w:rPr>
        <w:t>к Постановлению администрации</w:t>
      </w:r>
    </w:p>
    <w:p w:rsidR="0068484C" w:rsidRPr="005D114D" w:rsidRDefault="005D114D" w:rsidP="005D114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5D114D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Cs/>
        </w:rPr>
        <w:t xml:space="preserve">               </w:t>
      </w:r>
      <w:r w:rsidRPr="005D114D">
        <w:rPr>
          <w:rFonts w:ascii="Times New Roman" w:eastAsia="Times New Roman" w:hAnsi="Times New Roman" w:cs="Times New Roman"/>
          <w:bCs/>
        </w:rPr>
        <w:t xml:space="preserve">           </w:t>
      </w:r>
      <w:r w:rsidR="0068484C" w:rsidRPr="005D114D">
        <w:rPr>
          <w:rFonts w:ascii="Times New Roman" w:eastAsia="Times New Roman" w:hAnsi="Times New Roman" w:cs="Times New Roman"/>
          <w:bCs/>
        </w:rPr>
        <w:t>сельского поселения «</w:t>
      </w:r>
      <w:r w:rsidRPr="005D114D">
        <w:rPr>
          <w:rFonts w:ascii="Times New Roman" w:eastAsia="Times New Roman" w:hAnsi="Times New Roman" w:cs="Times New Roman"/>
          <w:bCs/>
        </w:rPr>
        <w:t>Деревня Ястребовка</w:t>
      </w:r>
      <w:r w:rsidR="0068484C" w:rsidRPr="005D114D">
        <w:rPr>
          <w:rFonts w:ascii="Times New Roman" w:eastAsia="Times New Roman" w:hAnsi="Times New Roman" w:cs="Times New Roman"/>
          <w:bCs/>
        </w:rPr>
        <w:t xml:space="preserve">» </w:t>
      </w:r>
    </w:p>
    <w:p w:rsidR="0068484C" w:rsidRPr="005D114D" w:rsidRDefault="003A0A2B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</w:rPr>
      </w:pPr>
      <w:r w:rsidRPr="005D114D">
        <w:rPr>
          <w:rFonts w:ascii="Times New Roman" w:eastAsia="Times New Roman" w:hAnsi="Times New Roman" w:cs="Times New Roman"/>
          <w:bCs/>
        </w:rPr>
        <w:t>от «</w:t>
      </w:r>
      <w:r w:rsidR="005D114D">
        <w:rPr>
          <w:rFonts w:ascii="Times New Roman" w:eastAsia="Times New Roman" w:hAnsi="Times New Roman" w:cs="Times New Roman"/>
          <w:bCs/>
        </w:rPr>
        <w:t>14</w:t>
      </w:r>
      <w:r w:rsidR="005544E4" w:rsidRPr="005D114D">
        <w:rPr>
          <w:rFonts w:ascii="Times New Roman" w:eastAsia="Times New Roman" w:hAnsi="Times New Roman" w:cs="Times New Roman"/>
          <w:bCs/>
        </w:rPr>
        <w:t xml:space="preserve">» </w:t>
      </w:r>
      <w:r w:rsidR="005D114D">
        <w:rPr>
          <w:rFonts w:ascii="Times New Roman" w:eastAsia="Times New Roman" w:hAnsi="Times New Roman" w:cs="Times New Roman"/>
          <w:bCs/>
        </w:rPr>
        <w:t>июня</w:t>
      </w:r>
      <w:r w:rsidR="005544E4" w:rsidRPr="005D114D">
        <w:rPr>
          <w:rFonts w:ascii="Times New Roman" w:eastAsia="Times New Roman" w:hAnsi="Times New Roman" w:cs="Times New Roman"/>
          <w:bCs/>
        </w:rPr>
        <w:t xml:space="preserve"> 201</w:t>
      </w:r>
      <w:r w:rsidR="005D114D">
        <w:rPr>
          <w:rFonts w:ascii="Times New Roman" w:eastAsia="Times New Roman" w:hAnsi="Times New Roman" w:cs="Times New Roman"/>
          <w:bCs/>
        </w:rPr>
        <w:t xml:space="preserve">9 </w:t>
      </w:r>
      <w:r w:rsidR="005544E4" w:rsidRPr="005D114D">
        <w:rPr>
          <w:rFonts w:ascii="Times New Roman" w:eastAsia="Times New Roman" w:hAnsi="Times New Roman" w:cs="Times New Roman"/>
          <w:bCs/>
        </w:rPr>
        <w:t>года №</w:t>
      </w:r>
      <w:r w:rsidR="005D114D">
        <w:rPr>
          <w:rFonts w:ascii="Times New Roman" w:eastAsia="Times New Roman" w:hAnsi="Times New Roman" w:cs="Times New Roman"/>
          <w:bCs/>
        </w:rPr>
        <w:t xml:space="preserve"> 40</w:t>
      </w: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комиссии по соблюдению требований к служебному поведению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муниципальных служащих, замещающих должности муниципальной службы в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b/>
          <w:sz w:val="26"/>
          <w:szCs w:val="26"/>
        </w:rPr>
        <w:t>», и урегулированию конфликта интересов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», и урегулированию конфликта интересов (далее – комиссия), в соответствии с Федеральным законом от 25 декабря 2008 года №273-ФЗ «О противодействии коррупции» и Законом Калужской области от 27 апреля 2007 года №305-ОЗ «О противодействии коррупции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Калужской области».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Комиссии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Калужской области, настоящим Положением, а также иными муниципальными правовыми актами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Основной задачей комиссии является содействие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(далее – администрация):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в обеспечении соблюдения муниципальными служащими, замещающими должности муниципальной службы в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№273-ФЗ «О противодействии коррупции», другими федеральными законами (далее – требования к служебному поведению и (или) требования 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урегулировании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конфликта интересов);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осуществлении в администрации мер по предупреждению коррупции.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0A2B">
        <w:rPr>
          <w:rFonts w:ascii="Times New Roman" w:hAnsi="Times New Roman" w:cs="Times New Roman"/>
          <w:sz w:val="26"/>
          <w:szCs w:val="26"/>
        </w:rPr>
        <w:t>Комиссия образуется нормативным правовым актом администрации</w:t>
      </w:r>
      <w:r>
        <w:rPr>
          <w:rFonts w:ascii="Times New Roman" w:hAnsi="Times New Roman" w:cs="Times New Roman"/>
          <w:sz w:val="26"/>
          <w:szCs w:val="26"/>
        </w:rPr>
        <w:t>. Указанным актом утверждаются состав комиссии и порядок ее работы.</w:t>
      </w:r>
    </w:p>
    <w:p w:rsidR="0068484C" w:rsidRDefault="0068484C" w:rsidP="0068484C">
      <w:pPr>
        <w:pStyle w:val="a5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состав комиссии входят председатель комиссии, его заместитель, назначаемый Главой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из 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8484C" w:rsidRDefault="0068484C" w:rsidP="0068484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 комиссии входят:</w:t>
      </w:r>
    </w:p>
    <w:p w:rsidR="0068484C" w:rsidRPr="003431D7" w:rsidRDefault="0068484C" w:rsidP="003431D7">
      <w:pPr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A0A2B">
        <w:rPr>
          <w:rFonts w:ascii="Times New Roman" w:hAnsi="Times New Roman" w:cs="Times New Roman"/>
          <w:sz w:val="26"/>
          <w:szCs w:val="26"/>
        </w:rPr>
        <w:t>а)</w:t>
      </w:r>
      <w:r w:rsidR="003431D7">
        <w:rPr>
          <w:rFonts w:ascii="Times New Roman" w:hAnsi="Times New Roman" w:cs="Times New Roman"/>
          <w:bCs/>
        </w:rPr>
        <w:t xml:space="preserve"> </w:t>
      </w:r>
      <w:r w:rsidR="003431D7" w:rsidRPr="003431D7">
        <w:rPr>
          <w:rFonts w:ascii="Times New Roman" w:hAnsi="Times New Roman" w:cs="Times New Roman"/>
          <w:bCs/>
          <w:sz w:val="26"/>
          <w:szCs w:val="26"/>
        </w:rPr>
        <w:t>представитель нанимателя (работодатель) и (или) уполномоченные им муниципальные служащие (в том числе из структурного подразделения, в котором муниципальный служащий, являющийся стороной конфликта интересов, замещает до</w:t>
      </w:r>
      <w:r w:rsidR="003431D7">
        <w:rPr>
          <w:rFonts w:ascii="Times New Roman" w:hAnsi="Times New Roman" w:cs="Times New Roman"/>
          <w:bCs/>
          <w:sz w:val="26"/>
          <w:szCs w:val="26"/>
        </w:rPr>
        <w:t>лжность муниципальной службы)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8484C" w:rsidRDefault="0068484C" w:rsidP="006848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представитель (представители) общеобразовательных учреждений.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4"/>
          <w:szCs w:val="24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может принять решение о включении в состав комиссии: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представителя общественной организации ветеранов;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представителя профсоюзной организации, действующей в установленном порядке в администрации.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Лица, указанные в пункте 7 настоящего Положения, включаются в состав комиссии в установленном порядке по согласованию с общественной организацией ветеранов, с профсоюзной организацией, действующей в установленном порядке в администрации, на основании запроса Главы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». Согласование осуществляется в 10-дневный срок со дня получения запроса.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заседаниях комиссии с правом совещательного голоса участвуют: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самоуправления; представители заинтересованных организаций;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</w:t>
      </w:r>
      <w:r>
        <w:rPr>
          <w:rFonts w:ascii="Times New Roman" w:hAnsi="Times New Roman" w:cs="Times New Roman"/>
          <w:sz w:val="26"/>
          <w:szCs w:val="26"/>
        </w:rPr>
        <w:lastRenderedPageBreak/>
        <w:t>отношении которого комиссией рассматривается этот вопрос, или любого члена комиссии.</w:t>
      </w:r>
      <w:proofErr w:type="gramEnd"/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Основаниями для проведения заседания комиссии являются:</w:t>
      </w:r>
    </w:p>
    <w:p w:rsidR="0068484C" w:rsidRPr="00215838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представление Главой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 её органах, и соблюдения муниципальными служащими, замещающими должности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 её органах, требований к служебному поведению, утвержденного Поста</w:t>
      </w:r>
      <w:r w:rsidR="004750BD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="009A3651">
        <w:rPr>
          <w:rFonts w:ascii="Times New Roman" w:hAnsi="Times New Roman" w:cs="Times New Roman"/>
          <w:sz w:val="26"/>
          <w:szCs w:val="26"/>
        </w:rPr>
        <w:t xml:space="preserve"> сельского</w:t>
      </w:r>
      <w:proofErr w:type="gramEnd"/>
      <w:r w:rsidR="00DC2481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DC248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F1B91">
        <w:rPr>
          <w:rFonts w:ascii="Times New Roman" w:hAnsi="Times New Roman" w:cs="Times New Roman"/>
          <w:sz w:val="26"/>
          <w:szCs w:val="26"/>
        </w:rPr>
        <w:t xml:space="preserve">от </w:t>
      </w:r>
      <w:r w:rsidR="00DF1B91" w:rsidRPr="005D114D">
        <w:rPr>
          <w:rFonts w:ascii="Times New Roman" w:hAnsi="Times New Roman" w:cs="Times New Roman"/>
          <w:color w:val="FF0000"/>
          <w:sz w:val="26"/>
          <w:szCs w:val="26"/>
        </w:rPr>
        <w:t>09</w:t>
      </w:r>
      <w:r w:rsidR="00215838" w:rsidRPr="005D114D">
        <w:rPr>
          <w:rFonts w:ascii="Times New Roman" w:hAnsi="Times New Roman" w:cs="Times New Roman"/>
          <w:color w:val="FF0000"/>
          <w:sz w:val="26"/>
          <w:szCs w:val="26"/>
        </w:rPr>
        <w:t xml:space="preserve"> февраля</w:t>
      </w:r>
      <w:r w:rsidR="00DF1B91" w:rsidRPr="005D114D">
        <w:rPr>
          <w:rFonts w:ascii="Times New Roman" w:hAnsi="Times New Roman" w:cs="Times New Roman"/>
          <w:color w:val="FF0000"/>
          <w:sz w:val="26"/>
          <w:szCs w:val="26"/>
        </w:rPr>
        <w:t xml:space="preserve"> 2011 года №</w:t>
      </w:r>
      <w:r w:rsidR="005D114D" w:rsidRPr="005D114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DF1B91" w:rsidRPr="005D114D">
        <w:rPr>
          <w:rFonts w:ascii="Times New Roman" w:hAnsi="Times New Roman" w:cs="Times New Roman"/>
          <w:color w:val="FF0000"/>
          <w:sz w:val="26"/>
          <w:szCs w:val="26"/>
        </w:rPr>
        <w:t>27</w:t>
      </w:r>
      <w:r w:rsidRPr="005D114D">
        <w:rPr>
          <w:rFonts w:ascii="Times New Roman" w:hAnsi="Times New Roman" w:cs="Times New Roman"/>
          <w:color w:val="FF0000"/>
          <w:sz w:val="26"/>
          <w:szCs w:val="26"/>
        </w:rPr>
        <w:t xml:space="preserve">, </w:t>
      </w:r>
      <w:r w:rsidRPr="00215838">
        <w:rPr>
          <w:rFonts w:ascii="Times New Roman" w:hAnsi="Times New Roman" w:cs="Times New Roman"/>
          <w:sz w:val="26"/>
          <w:szCs w:val="26"/>
        </w:rPr>
        <w:t>материалов проверки, свидетельствующих: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представлении муниципальным служащим недостоверных или неполных сведений, предусмотренных подпунктом «а» пункта 1 названного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D049FA">
        <w:rPr>
          <w:rFonts w:ascii="Times New Roman" w:hAnsi="Times New Roman" w:cs="Times New Roman"/>
          <w:sz w:val="26"/>
          <w:szCs w:val="26"/>
        </w:rPr>
        <w:t>поступившее</w:t>
      </w:r>
      <w:proofErr w:type="gramEnd"/>
      <w:r w:rsidRPr="00D049FA">
        <w:rPr>
          <w:rFonts w:ascii="Times New Roman" w:hAnsi="Times New Roman" w:cs="Times New Roman"/>
          <w:sz w:val="26"/>
          <w:szCs w:val="26"/>
        </w:rPr>
        <w:t xml:space="preserve"> в</w:t>
      </w:r>
      <w:r w:rsidR="00BE285B" w:rsidRPr="00D049FA">
        <w:rPr>
          <w:rFonts w:ascii="Times New Roman" w:hAnsi="Times New Roman" w:cs="Times New Roman"/>
          <w:sz w:val="26"/>
          <w:szCs w:val="26"/>
        </w:rPr>
        <w:t xml:space="preserve"> администрацию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</w:t>
      </w:r>
      <w:r w:rsidR="00DC7CBA">
        <w:rPr>
          <w:rFonts w:ascii="Times New Roman" w:hAnsi="Times New Roman" w:cs="Times New Roman"/>
          <w:sz w:val="26"/>
          <w:szCs w:val="26"/>
        </w:rPr>
        <w:t>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DC7CB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ответственного за работу по профилактике коррупционных и иных правонарушений: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обращение гражданина, замещавшего в администрации должность муниципальной службы, включенную в Перечень должностей, утвержденный Постанов</w:t>
      </w:r>
      <w:r w:rsidR="004750BD">
        <w:rPr>
          <w:rFonts w:ascii="Times New Roman" w:hAnsi="Times New Roman" w:cs="Times New Roman"/>
          <w:sz w:val="26"/>
          <w:szCs w:val="26"/>
        </w:rPr>
        <w:t xml:space="preserve">лением администрации </w:t>
      </w:r>
      <w:r w:rsidR="002724D2">
        <w:rPr>
          <w:rFonts w:ascii="Times New Roman" w:hAnsi="Times New Roman" w:cs="Times New Roman"/>
          <w:sz w:val="26"/>
          <w:szCs w:val="26"/>
        </w:rPr>
        <w:t>сельского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354A" w:rsidRPr="00D049FA">
        <w:rPr>
          <w:rFonts w:ascii="Times New Roman" w:hAnsi="Times New Roman" w:cs="Times New Roman"/>
          <w:sz w:val="26"/>
          <w:szCs w:val="26"/>
        </w:rPr>
        <w:t>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58354A" w:rsidRPr="00D049FA">
        <w:rPr>
          <w:rFonts w:ascii="Times New Roman" w:hAnsi="Times New Roman" w:cs="Times New Roman"/>
          <w:sz w:val="26"/>
          <w:szCs w:val="26"/>
        </w:rPr>
        <w:t>»</w:t>
      </w:r>
      <w:r w:rsidR="00D049FA" w:rsidRPr="00D049FA">
        <w:rPr>
          <w:rFonts w:ascii="Times New Roman" w:hAnsi="Times New Roman" w:cs="Times New Roman"/>
          <w:sz w:val="26"/>
          <w:szCs w:val="26"/>
        </w:rPr>
        <w:t xml:space="preserve"> </w:t>
      </w:r>
      <w:r w:rsidR="00DF1B91">
        <w:rPr>
          <w:rFonts w:ascii="Times New Roman" w:hAnsi="Times New Roman" w:cs="Times New Roman"/>
          <w:sz w:val="26"/>
          <w:szCs w:val="26"/>
        </w:rPr>
        <w:t>о</w:t>
      </w:r>
      <w:r w:rsidR="00DF1B91" w:rsidRPr="005D114D">
        <w:rPr>
          <w:rFonts w:ascii="Times New Roman" w:hAnsi="Times New Roman" w:cs="Times New Roman"/>
          <w:color w:val="FF0000"/>
          <w:sz w:val="26"/>
          <w:szCs w:val="26"/>
        </w:rPr>
        <w:t>т 16</w:t>
      </w:r>
      <w:r w:rsidR="002F482C" w:rsidRPr="005D114D">
        <w:rPr>
          <w:rFonts w:ascii="Times New Roman" w:hAnsi="Times New Roman" w:cs="Times New Roman"/>
          <w:color w:val="FF0000"/>
          <w:sz w:val="26"/>
          <w:szCs w:val="26"/>
        </w:rPr>
        <w:t xml:space="preserve"> февраля</w:t>
      </w:r>
      <w:r w:rsidRPr="005D114D">
        <w:rPr>
          <w:rFonts w:ascii="Times New Roman" w:hAnsi="Times New Roman" w:cs="Times New Roman"/>
          <w:color w:val="FF0000"/>
          <w:sz w:val="26"/>
          <w:szCs w:val="26"/>
        </w:rPr>
        <w:t xml:space="preserve"> 2</w:t>
      </w:r>
      <w:r w:rsidR="00DF1B91" w:rsidRPr="005D114D">
        <w:rPr>
          <w:rFonts w:ascii="Times New Roman" w:hAnsi="Times New Roman" w:cs="Times New Roman"/>
          <w:color w:val="FF0000"/>
          <w:sz w:val="26"/>
          <w:szCs w:val="26"/>
        </w:rPr>
        <w:t>011 года №39а</w:t>
      </w:r>
      <w:r w:rsidRPr="00215838">
        <w:rPr>
          <w:rFonts w:ascii="Times New Roman" w:hAnsi="Times New Roman" w:cs="Times New Roman"/>
          <w:sz w:val="26"/>
          <w:szCs w:val="26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</w:t>
      </w:r>
      <w:r>
        <w:rPr>
          <w:rFonts w:ascii="Times New Roman" w:hAnsi="Times New Roman" w:cs="Times New Roman"/>
          <w:sz w:val="26"/>
          <w:szCs w:val="26"/>
        </w:rPr>
        <w:t xml:space="preserve"> если отдельные функции по государственному управлению этой организацией входили в 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должностные (служебные) обязанности, до истечения двух лет со дня увольнения с муниципальной службы;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выполнить требования Федерального закона от 7 мая 2013 г.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хранить наличные денежные </w:t>
      </w:r>
      <w:r>
        <w:rPr>
          <w:rFonts w:ascii="Times New Roman" w:hAnsi="Times New Roman" w:cs="Times New Roman"/>
          <w:sz w:val="26"/>
          <w:szCs w:val="26"/>
        </w:rPr>
        <w:lastRenderedPageBreak/>
        <w:t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представление Главы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г) представление Главой администрации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№230-ФЗ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лиц их доходам»);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д) поступившее в соответствии с частью 4 статьи 12 Федерального закона от 25 декабря 2008 г. №273-ФЗ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</w:t>
      </w:r>
      <w:proofErr w:type="gramEnd"/>
      <w:r w:rsidR="004750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коммерческой или некоммерческой организации комиссией не рассматривался.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Обращение, указанное в  абзаце втором подпункта «б» пункта 14 настоящего Положения, подается гражданином, замещавшим должность муниципальной </w:t>
      </w:r>
      <w:r w:rsidR="005544E4">
        <w:rPr>
          <w:rFonts w:ascii="Times New Roman" w:hAnsi="Times New Roman" w:cs="Times New Roman"/>
          <w:sz w:val="26"/>
          <w:szCs w:val="26"/>
        </w:rPr>
        <w:t>службы в администрации, в  администрацию</w:t>
      </w:r>
      <w:r w:rsidR="00DC24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</w:t>
      </w:r>
      <w:r>
        <w:rPr>
          <w:rFonts w:ascii="Times New Roman" w:hAnsi="Times New Roman" w:cs="Times New Roman"/>
          <w:sz w:val="26"/>
          <w:szCs w:val="26"/>
        </w:rPr>
        <w:lastRenderedPageBreak/>
        <w:t>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гражданско-правовой), предполагаемый срок его действия, сумма оплаты за выполнение (оказание) по догово</w:t>
      </w:r>
      <w:r w:rsidR="005544E4">
        <w:rPr>
          <w:rFonts w:ascii="Times New Roman" w:hAnsi="Times New Roman" w:cs="Times New Roman"/>
          <w:sz w:val="26"/>
          <w:szCs w:val="26"/>
        </w:rPr>
        <w:t xml:space="preserve">ру работ (услуг). В </w:t>
      </w:r>
      <w:r w:rsidR="004750BD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</w:t>
      </w:r>
      <w:r w:rsidR="005544E4">
        <w:rPr>
          <w:rFonts w:ascii="Times New Roman" w:hAnsi="Times New Roman" w:cs="Times New Roman"/>
          <w:sz w:val="26"/>
          <w:szCs w:val="26"/>
        </w:rPr>
        <w:t>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5544E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г. №273-ФЗ «О противодействии коррупции».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Обращение, указанное в  абзаце втором подпункта «б»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Уведомление, указанное в подпункте «д» пункта 14 настоящего Положения</w:t>
      </w:r>
      <w:r w:rsidR="00BE285B" w:rsidRPr="00D049FA">
        <w:rPr>
          <w:rFonts w:ascii="Times New Roman" w:hAnsi="Times New Roman" w:cs="Times New Roman"/>
          <w:sz w:val="26"/>
          <w:szCs w:val="26"/>
        </w:rPr>
        <w:t>, рассматривается</w:t>
      </w:r>
      <w:r w:rsidR="004750BD" w:rsidRPr="00D049FA">
        <w:rPr>
          <w:rFonts w:ascii="Times New Roman" w:hAnsi="Times New Roman" w:cs="Times New Roman"/>
          <w:sz w:val="26"/>
          <w:szCs w:val="26"/>
        </w:rPr>
        <w:t xml:space="preserve"> адм</w:t>
      </w:r>
      <w:r w:rsidR="00BE285B" w:rsidRPr="00D049FA">
        <w:rPr>
          <w:rFonts w:ascii="Times New Roman" w:hAnsi="Times New Roman" w:cs="Times New Roman"/>
          <w:sz w:val="26"/>
          <w:szCs w:val="26"/>
        </w:rPr>
        <w:t>инистрацией</w:t>
      </w:r>
      <w:r w:rsidRPr="00D049FA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43307D" w:rsidRPr="00D049FA">
        <w:rPr>
          <w:rFonts w:ascii="Times New Roman" w:hAnsi="Times New Roman" w:cs="Times New Roman"/>
          <w:sz w:val="26"/>
          <w:szCs w:val="26"/>
        </w:rPr>
        <w:t>», которая</w:t>
      </w:r>
      <w:r w:rsidRPr="00D049FA"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 заключения</w:t>
      </w:r>
      <w:r>
        <w:rPr>
          <w:rFonts w:ascii="Times New Roman" w:hAnsi="Times New Roman" w:cs="Times New Roman"/>
          <w:sz w:val="26"/>
          <w:szCs w:val="26"/>
        </w:rPr>
        <w:t xml:space="preserve"> о соблюдении гражданином, замещавшим должность государственной службы в государственном органе, требований статьи 12 Федерального закона от 25 декабря 2008 г. №273-ФЗ «О противодействии коррупции».</w:t>
      </w:r>
    </w:p>
    <w:p w:rsidR="0068484C" w:rsidRPr="00D049FA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Уведомление, указанное в  абзаце пятом подпункта «б» пункта 14 настоящего Положения</w:t>
      </w:r>
      <w:r w:rsidRPr="00D049FA">
        <w:rPr>
          <w:rFonts w:ascii="Times New Roman" w:hAnsi="Times New Roman" w:cs="Times New Roman"/>
          <w:sz w:val="26"/>
          <w:szCs w:val="26"/>
        </w:rPr>
        <w:t>, рассм</w:t>
      </w:r>
      <w:r w:rsidR="00BE285B" w:rsidRPr="00D049FA">
        <w:rPr>
          <w:rFonts w:ascii="Times New Roman" w:hAnsi="Times New Roman" w:cs="Times New Roman"/>
          <w:sz w:val="26"/>
          <w:szCs w:val="26"/>
        </w:rPr>
        <w:t>атривается администрацией</w:t>
      </w:r>
      <w:r w:rsidRPr="00D049FA">
        <w:rPr>
          <w:rFonts w:ascii="Times New Roman" w:hAnsi="Times New Roman" w:cs="Times New Roman"/>
          <w:sz w:val="26"/>
          <w:szCs w:val="26"/>
        </w:rPr>
        <w:t xml:space="preserve"> сельского по</w:t>
      </w:r>
      <w:r w:rsidR="0043307D" w:rsidRPr="00D049FA">
        <w:rPr>
          <w:rFonts w:ascii="Times New Roman" w:hAnsi="Times New Roman" w:cs="Times New Roman"/>
          <w:sz w:val="26"/>
          <w:szCs w:val="26"/>
        </w:rPr>
        <w:t>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43307D" w:rsidRPr="00D049FA">
        <w:rPr>
          <w:rFonts w:ascii="Times New Roman" w:hAnsi="Times New Roman" w:cs="Times New Roman"/>
          <w:sz w:val="26"/>
          <w:szCs w:val="26"/>
        </w:rPr>
        <w:t>», которая</w:t>
      </w:r>
      <w:r w:rsidRPr="00D049FA"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 подготовке мотивированного заключения по результатам рассмотрения обращения, указанного в  абзаце втором  подпункта «б» пункта 14 настоящего Положения, или уведомлений, указанных в абзаце пятом подпункта «б» и подпункте « д» пункта 14 настоящего Положения, </w:t>
      </w:r>
      <w:r w:rsidR="00BE285B" w:rsidRPr="00D049FA">
        <w:rPr>
          <w:rFonts w:ascii="Times New Roman" w:hAnsi="Times New Roman" w:cs="Times New Roman"/>
          <w:sz w:val="26"/>
          <w:szCs w:val="26"/>
        </w:rPr>
        <w:t xml:space="preserve">должностные лица </w:t>
      </w:r>
      <w:r w:rsidR="004750BD" w:rsidRPr="00D049F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D049FA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Pr="00D049FA">
        <w:rPr>
          <w:rFonts w:ascii="Times New Roman" w:hAnsi="Times New Roman" w:cs="Times New Roman"/>
          <w:sz w:val="26"/>
          <w:szCs w:val="26"/>
        </w:rPr>
        <w:t>»</w:t>
      </w:r>
      <w:r w:rsidR="00FB49A0" w:rsidRPr="00D049FA">
        <w:rPr>
          <w:rFonts w:ascii="Times New Roman" w:hAnsi="Times New Roman" w:cs="Times New Roman"/>
          <w:sz w:val="26"/>
          <w:szCs w:val="26"/>
        </w:rPr>
        <w:t xml:space="preserve"> </w:t>
      </w:r>
      <w:r w:rsidRPr="00D049FA">
        <w:rPr>
          <w:rFonts w:ascii="Times New Roman" w:hAnsi="Times New Roman" w:cs="Times New Roman"/>
          <w:sz w:val="26"/>
          <w:szCs w:val="26"/>
        </w:rPr>
        <w:t>имеют право проводить</w:t>
      </w:r>
      <w:r>
        <w:rPr>
          <w:rFonts w:ascii="Times New Roman" w:hAnsi="Times New Roman" w:cs="Times New Roman"/>
          <w:sz w:val="26"/>
          <w:szCs w:val="26"/>
        </w:rPr>
        <w:t xml:space="preserve"> собеседование с муниципальным служащим, представившим обращение или уведомление, получать от него письменные пояснения, а Глава администрации сельского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43307D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при поступлении к нему в порядке, предусмотренном нормативным правовым актом администрации, информации, содержащей основания для проведения заседания комиссии: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16.1 и 16.2 настоящего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организационно-контрольной и кадровой работ</w:t>
      </w:r>
      <w:r w:rsidR="004750BD">
        <w:rPr>
          <w:rFonts w:ascii="Times New Roman" w:hAnsi="Times New Roman" w:cs="Times New Roman"/>
          <w:sz w:val="26"/>
          <w:szCs w:val="26"/>
        </w:rPr>
        <w:t>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5D11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с результатами ее проверки;</w:t>
      </w:r>
      <w:proofErr w:type="gramEnd"/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рассматривает ходатайства о приглашении на заседание комиссии лиц, указанных в 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16.1. Заседание комиссии по рассмотрению заявлений, указанных в абзацах третьем и четвертом подпункта «б»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16.2. Уведомление, указанное в подпункте «д» пункта 14 настоящего Положения, как правило, рассматривается на очередном (плановом) заседании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14настоящего Положения.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комиссии могут проводиться в отсутствие муниципального  служащего или гражданина в случае: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если в обращении, заявлении или уведомлении, предусмотренных подпунктом «б»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заседании комиссии заслушиваются пояснения муниципального служащего или гражданина, замещавшего должность муниципальной службы в муниципальном 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а) установить, что сведения, представленные муниципальным служащим в соответствии с подпунктом «а» пункта 1 Положения о проверке достоверности и полноты сведений, представляемых гражданами, претендующими на замещение </w:t>
      </w:r>
      <w:r>
        <w:rPr>
          <w:rFonts w:ascii="Times New Roman" w:hAnsi="Times New Roman" w:cs="Times New Roman"/>
          <w:sz w:val="26"/>
          <w:szCs w:val="26"/>
        </w:rPr>
        <w:lastRenderedPageBreak/>
        <w:t>должностей муниципально</w:t>
      </w:r>
      <w:r w:rsidR="00BC0D9E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 её органах, и соблюдения муниципальными служащими, замещающими должности муниципально</w:t>
      </w:r>
      <w:r w:rsidR="0058354A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5D114D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 её органах, требований к служебному поведению, утвержденного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</w:t>
      </w:r>
      <w:r w:rsidR="004750BD">
        <w:rPr>
          <w:rFonts w:ascii="Times New Roman" w:hAnsi="Times New Roman" w:cs="Times New Roman"/>
          <w:sz w:val="26"/>
          <w:szCs w:val="26"/>
        </w:rPr>
        <w:t xml:space="preserve">влением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4750BD">
        <w:rPr>
          <w:rFonts w:ascii="Times New Roman" w:hAnsi="Times New Roman" w:cs="Times New Roman"/>
          <w:sz w:val="26"/>
          <w:szCs w:val="26"/>
        </w:rPr>
        <w:t xml:space="preserve">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 w:rsidR="004750B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7700A9" w:rsidRPr="00C80304">
        <w:rPr>
          <w:rFonts w:ascii="Times New Roman" w:hAnsi="Times New Roman" w:cs="Times New Roman"/>
          <w:color w:val="FF0000"/>
          <w:sz w:val="26"/>
          <w:szCs w:val="26"/>
        </w:rPr>
        <w:t>от 09 февраля</w:t>
      </w:r>
      <w:r w:rsidRPr="00C80304">
        <w:rPr>
          <w:rFonts w:ascii="Times New Roman" w:hAnsi="Times New Roman" w:cs="Times New Roman"/>
          <w:color w:val="FF0000"/>
          <w:sz w:val="26"/>
          <w:szCs w:val="26"/>
        </w:rPr>
        <w:t xml:space="preserve"> 2011 года №</w:t>
      </w:r>
      <w:r w:rsidR="0058354A" w:rsidRPr="00C80304">
        <w:rPr>
          <w:rFonts w:ascii="Times New Roman" w:hAnsi="Times New Roman" w:cs="Times New Roman"/>
          <w:color w:val="FF0000"/>
          <w:sz w:val="26"/>
          <w:szCs w:val="26"/>
        </w:rPr>
        <w:t>27</w:t>
      </w:r>
      <w:bookmarkEnd w:id="0"/>
      <w:r w:rsidRPr="007700A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б) установить, что сведения, представленные муниципальными служащими в соответствии с подпунктом «а» пункта 1 Положения, названного в подпункте «а» настоящего пункта, являются недостоверными и (или) неполными.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этом случае комиссия рекомендует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8484C" w:rsidRDefault="0068484C" w:rsidP="00BC0D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признать, что причина непредставления муниципальным служащим сведений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6"/>
          <w:szCs w:val="26"/>
        </w:rPr>
        <w:lastRenderedPageBreak/>
        <w:t>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 По итогам рассмотрения вопроса, указанного в подпункте «г»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администрации сельского поселения «</w:t>
      </w:r>
      <w:r w:rsidR="00C32445">
        <w:rPr>
          <w:rFonts w:ascii="Times New Roman" w:hAnsi="Times New Roman" w:cs="Times New Roman"/>
          <w:sz w:val="26"/>
          <w:szCs w:val="26"/>
        </w:rPr>
        <w:t>Село Грабцево</w:t>
      </w:r>
      <w:r>
        <w:rPr>
          <w:rFonts w:ascii="Times New Roman" w:hAnsi="Times New Roman" w:cs="Times New Roman"/>
          <w:sz w:val="26"/>
          <w:szCs w:val="26"/>
        </w:rPr>
        <w:t xml:space="preserve">»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23.2. 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23.3. По итогам рассмотрения вопроса, указанного в абзаце пятом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принять меры по урегулированию конфликта интересов или по недопущению его возникновения;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признать, что муниципальный служащий не соблюдал требования об урегулировании конфликта интересов. В этом случае </w:t>
      </w:r>
      <w:r w:rsidR="0058354A">
        <w:rPr>
          <w:rFonts w:ascii="Times New Roman" w:hAnsi="Times New Roman" w:cs="Times New Roman"/>
          <w:sz w:val="26"/>
          <w:szCs w:val="26"/>
        </w:rPr>
        <w:t xml:space="preserve">комиссия рекомендует Главе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вопросов, указанных в подпунктах «а»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«б», «г» и «д» пункта 14 настоящего Положения, и при наличии к тому оснований комиссия может принять иное решение, чем это предусмотрено пунктами 20 - 23, 23.1 - 23.3 и 24.1 настоящего Положения. Основания и мотивы принятия такого решения должны быть отражены в протоколе заседания комиссии.</w:t>
      </w:r>
    </w:p>
    <w:p w:rsidR="0068484C" w:rsidRDefault="0068484C" w:rsidP="00BC0D9E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подпункте «д» пункта 14настоящего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 обязанности;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№273-ФЗ «О противодействии коррупции». В этом случае комиссия рекомендует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проинформировать об указанных обстоятельствах органы прокуратуры и уведомившую организацию.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исполнения решений комиссии могут быть подготовлены проекты муниципальных нормативных правовых актов администрации, которые в установленном порядке представляются на рассмотрение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Главы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:rsidR="0068484C" w:rsidRDefault="0068484C" w:rsidP="0068484C">
      <w:pPr>
        <w:pStyle w:val="a4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протоколе заседания комиссии указываются: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другие сведения;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 результаты голосования;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и) решение и обоснование его принятия.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протокола заседания комиссии в 7-дневный срок со дня заседания направляются Главе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», полностью или в виде выписок из него - муниципальному служащему, а также по решению комиссии - иным заинтересованным лицам.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330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обязан рассмотреть протокол заседания комиссии и вправе учесть в пределах своей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в письменной форме уведомляет комиссию в месячный срок со дня поступления к нему протокола заседания комиссии. Решение Главы администрации сельского поселения «</w:t>
      </w:r>
      <w:r w:rsidR="00C80304" w:rsidRPr="005D114D">
        <w:rPr>
          <w:rFonts w:ascii="Times New Roman" w:eastAsia="Times New Roman" w:hAnsi="Times New Roman" w:cs="Times New Roman"/>
          <w:bCs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оглашается на ближайшем заседании комиссии и принимается к сведению без обсуждения.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муниципального органа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8484C" w:rsidRDefault="0068484C" w:rsidP="0068484C">
      <w:pPr>
        <w:pStyle w:val="a4"/>
        <w:numPr>
          <w:ilvl w:val="1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муниципальном органе, в отношении которого рассматривался вопрос, указанный в абзаце втором подпункта «б» 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правового обеспечения, организационно-контрольной и архивной работы и взаимодействия с поселениями администрации.</w:t>
      </w:r>
    </w:p>
    <w:p w:rsidR="0068484C" w:rsidRDefault="0068484C" w:rsidP="0068484C">
      <w:pPr>
        <w:pStyle w:val="a4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EF2E5D" w:rsidRDefault="00EF2E5D"/>
    <w:sectPr w:rsidR="00EF2E5D" w:rsidSect="00684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31F87"/>
    <w:multiLevelType w:val="multilevel"/>
    <w:tmpl w:val="21D669C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340"/>
        </w:tabs>
        <w:ind w:left="1340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4C"/>
    <w:rsid w:val="000041CE"/>
    <w:rsid w:val="00083EEF"/>
    <w:rsid w:val="0010083A"/>
    <w:rsid w:val="001A5626"/>
    <w:rsid w:val="00215838"/>
    <w:rsid w:val="00237F17"/>
    <w:rsid w:val="002724D2"/>
    <w:rsid w:val="002F482C"/>
    <w:rsid w:val="003431D7"/>
    <w:rsid w:val="00375FDA"/>
    <w:rsid w:val="003A0A2B"/>
    <w:rsid w:val="003B18A4"/>
    <w:rsid w:val="004130B1"/>
    <w:rsid w:val="0043307D"/>
    <w:rsid w:val="004750BD"/>
    <w:rsid w:val="00502D7D"/>
    <w:rsid w:val="0053538B"/>
    <w:rsid w:val="00547EEB"/>
    <w:rsid w:val="005544E4"/>
    <w:rsid w:val="0058354A"/>
    <w:rsid w:val="005B7665"/>
    <w:rsid w:val="005D114D"/>
    <w:rsid w:val="00645AD2"/>
    <w:rsid w:val="0068484C"/>
    <w:rsid w:val="006F65E3"/>
    <w:rsid w:val="007700A9"/>
    <w:rsid w:val="007E0DA0"/>
    <w:rsid w:val="007E2EB2"/>
    <w:rsid w:val="008C5F04"/>
    <w:rsid w:val="00960196"/>
    <w:rsid w:val="00965EA8"/>
    <w:rsid w:val="009A3651"/>
    <w:rsid w:val="009E6B10"/>
    <w:rsid w:val="00A16252"/>
    <w:rsid w:val="00AC5587"/>
    <w:rsid w:val="00BC0D9E"/>
    <w:rsid w:val="00BE285B"/>
    <w:rsid w:val="00C32445"/>
    <w:rsid w:val="00C32C80"/>
    <w:rsid w:val="00C80304"/>
    <w:rsid w:val="00C83E2E"/>
    <w:rsid w:val="00D049FA"/>
    <w:rsid w:val="00D34695"/>
    <w:rsid w:val="00D65137"/>
    <w:rsid w:val="00DC2481"/>
    <w:rsid w:val="00DC7CBA"/>
    <w:rsid w:val="00DF1B91"/>
    <w:rsid w:val="00EB1731"/>
    <w:rsid w:val="00EF2E5D"/>
    <w:rsid w:val="00FB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8484C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No Spacing"/>
    <w:uiPriority w:val="1"/>
    <w:qFormat/>
    <w:rsid w:val="0068484C"/>
    <w:pPr>
      <w:spacing w:after="0" w:line="240" w:lineRule="auto"/>
    </w:pPr>
    <w:rPr>
      <w:lang w:eastAsia="en-US"/>
    </w:rPr>
  </w:style>
  <w:style w:type="paragraph" w:styleId="a5">
    <w:name w:val="List Paragraph"/>
    <w:basedOn w:val="a"/>
    <w:uiPriority w:val="34"/>
    <w:qFormat/>
    <w:rsid w:val="0068484C"/>
    <w:pPr>
      <w:spacing w:after="0" w:line="240" w:lineRule="auto"/>
      <w:ind w:left="720"/>
      <w:contextualSpacing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70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0A9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5D11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D11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8484C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No Spacing"/>
    <w:uiPriority w:val="1"/>
    <w:qFormat/>
    <w:rsid w:val="0068484C"/>
    <w:pPr>
      <w:spacing w:after="0" w:line="240" w:lineRule="auto"/>
    </w:pPr>
    <w:rPr>
      <w:lang w:eastAsia="en-US"/>
    </w:rPr>
  </w:style>
  <w:style w:type="paragraph" w:styleId="a5">
    <w:name w:val="List Paragraph"/>
    <w:basedOn w:val="a"/>
    <w:uiPriority w:val="34"/>
    <w:qFormat/>
    <w:rsid w:val="0068484C"/>
    <w:pPr>
      <w:spacing w:after="0" w:line="240" w:lineRule="auto"/>
      <w:ind w:left="720"/>
      <w:contextualSpacing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70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0A9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5D11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D11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ADE78-D29E-465A-BA61-3DABBBB0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4899</Words>
  <Characters>27929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2016-05-13T12:05:00Z</cp:lastPrinted>
  <dcterms:created xsi:type="dcterms:W3CDTF">2019-06-18T08:56:00Z</dcterms:created>
  <dcterms:modified xsi:type="dcterms:W3CDTF">2019-06-18T11:18:00Z</dcterms:modified>
</cp:coreProperties>
</file>