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50" w:rsidRDefault="001C4050" w:rsidP="00693D28">
      <w:pPr>
        <w:rPr>
          <w:sz w:val="28"/>
          <w:szCs w:val="28"/>
        </w:rPr>
      </w:pPr>
      <w:bookmarkStart w:id="0" w:name="_GoBack"/>
    </w:p>
    <w:p w:rsidR="007F61D5" w:rsidRPr="007F61D5" w:rsidRDefault="007F61D5" w:rsidP="007F61D5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 w:rsidRPr="007F61D5">
        <w:rPr>
          <w:b/>
          <w:noProof/>
          <w:szCs w:val="26"/>
        </w:rPr>
        <w:drawing>
          <wp:inline distT="0" distB="0" distL="0" distR="0">
            <wp:extent cx="7848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1D5" w:rsidRPr="007F61D5" w:rsidRDefault="007F61D5" w:rsidP="007F61D5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 w:rsidRPr="007F61D5">
        <w:rPr>
          <w:b/>
          <w:szCs w:val="26"/>
          <w:lang w:eastAsia="zh-CN"/>
        </w:rPr>
        <w:t>Сельская Дума сельского поселения «Деревня Ястребовка»</w:t>
      </w:r>
    </w:p>
    <w:p w:rsidR="007F61D5" w:rsidRPr="007F61D5" w:rsidRDefault="007F61D5" w:rsidP="007F61D5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proofErr w:type="spellStart"/>
      <w:r w:rsidRPr="007F61D5">
        <w:rPr>
          <w:b/>
          <w:szCs w:val="26"/>
          <w:lang w:eastAsia="zh-CN"/>
        </w:rPr>
        <w:t>Ферзиковского</w:t>
      </w:r>
      <w:proofErr w:type="spellEnd"/>
      <w:r w:rsidRPr="007F61D5">
        <w:rPr>
          <w:b/>
          <w:szCs w:val="26"/>
          <w:lang w:eastAsia="zh-CN"/>
        </w:rPr>
        <w:t xml:space="preserve"> района Калужской области</w:t>
      </w:r>
    </w:p>
    <w:p w:rsidR="007F61D5" w:rsidRPr="007F61D5" w:rsidRDefault="007F61D5" w:rsidP="007F61D5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 w:rsidRPr="007F61D5">
        <w:rPr>
          <w:b/>
          <w:szCs w:val="26"/>
          <w:lang w:eastAsia="zh-CN"/>
        </w:rPr>
        <w:t xml:space="preserve">                                                                                                                                   </w:t>
      </w:r>
    </w:p>
    <w:p w:rsidR="007F61D5" w:rsidRPr="007F61D5" w:rsidRDefault="007F61D5" w:rsidP="007F61D5">
      <w:pPr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jc w:val="center"/>
        <w:outlineLvl w:val="0"/>
        <w:rPr>
          <w:b/>
          <w:bCs/>
          <w:kern w:val="1"/>
          <w:szCs w:val="26"/>
          <w:lang w:eastAsia="zh-CN"/>
        </w:rPr>
      </w:pPr>
      <w:r w:rsidRPr="007F61D5">
        <w:rPr>
          <w:b/>
          <w:bCs/>
          <w:kern w:val="1"/>
          <w:szCs w:val="26"/>
          <w:lang w:eastAsia="zh-CN"/>
        </w:rPr>
        <w:t>Р Е Ш Е Н И Е</w:t>
      </w:r>
    </w:p>
    <w:bookmarkEnd w:id="0"/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Pr="004378F1" w:rsidRDefault="00EC79D2" w:rsidP="007F61D5">
            <w:pPr>
              <w:rPr>
                <w:b/>
                <w:sz w:val="24"/>
                <w:szCs w:val="24"/>
              </w:rPr>
            </w:pPr>
            <w:r w:rsidRPr="004378F1">
              <w:rPr>
                <w:b/>
                <w:sz w:val="24"/>
                <w:szCs w:val="24"/>
              </w:rPr>
              <w:t xml:space="preserve">от </w:t>
            </w:r>
            <w:r w:rsidR="004378F1" w:rsidRPr="004378F1">
              <w:rPr>
                <w:b/>
                <w:sz w:val="24"/>
                <w:szCs w:val="24"/>
              </w:rPr>
              <w:t>«</w:t>
            </w:r>
            <w:r w:rsidR="007F61D5">
              <w:rPr>
                <w:b/>
                <w:sz w:val="24"/>
                <w:szCs w:val="24"/>
              </w:rPr>
              <w:t>1</w:t>
            </w:r>
            <w:r w:rsidR="00473DF9" w:rsidRPr="004378F1">
              <w:rPr>
                <w:b/>
                <w:sz w:val="24"/>
                <w:szCs w:val="24"/>
              </w:rPr>
              <w:t>4</w:t>
            </w:r>
            <w:r w:rsidR="004378F1" w:rsidRPr="004378F1">
              <w:rPr>
                <w:b/>
                <w:sz w:val="24"/>
                <w:szCs w:val="24"/>
              </w:rPr>
              <w:t>»</w:t>
            </w:r>
            <w:r w:rsidR="00473DF9" w:rsidRPr="004378F1">
              <w:rPr>
                <w:b/>
                <w:sz w:val="24"/>
                <w:szCs w:val="24"/>
              </w:rPr>
              <w:t xml:space="preserve"> апреля</w:t>
            </w:r>
            <w:r w:rsidRPr="004378F1">
              <w:rPr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4786" w:type="dxa"/>
          </w:tcPr>
          <w:p w:rsidR="00117BE7" w:rsidRPr="004378F1" w:rsidRDefault="007F61D5" w:rsidP="007F6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117BE7" w:rsidRPr="004378F1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142</w:t>
            </w:r>
          </w:p>
        </w:tc>
      </w:tr>
    </w:tbl>
    <w:p w:rsidR="001C4050" w:rsidRDefault="000B5189" w:rsidP="006B5F41">
      <w:pPr>
        <w:jc w:val="center"/>
        <w:rPr>
          <w:b/>
          <w:sz w:val="24"/>
        </w:rPr>
      </w:pPr>
      <w:r>
        <w:rPr>
          <w:b/>
          <w:sz w:val="24"/>
        </w:rPr>
        <w:t xml:space="preserve">д. </w:t>
      </w:r>
      <w:r w:rsidR="00473DF9">
        <w:rPr>
          <w:b/>
          <w:sz w:val="24"/>
        </w:rPr>
        <w:t>Ястребовка</w:t>
      </w:r>
    </w:p>
    <w:p w:rsidR="006B5F41" w:rsidRPr="00A63678" w:rsidRDefault="006B5F41" w:rsidP="006B5F41">
      <w:pPr>
        <w:jc w:val="center"/>
        <w:rPr>
          <w:sz w:val="24"/>
        </w:rPr>
      </w:pPr>
    </w:p>
    <w:p w:rsidR="00EC79D2" w:rsidRPr="00357E00" w:rsidRDefault="00502B6B" w:rsidP="00257659">
      <w:pPr>
        <w:ind w:right="4677"/>
        <w:jc w:val="both"/>
        <w:rPr>
          <w:b/>
          <w:szCs w:val="26"/>
        </w:rPr>
      </w:pPr>
      <w:r w:rsidRPr="00502B6B">
        <w:rPr>
          <w:b/>
          <w:szCs w:val="26"/>
        </w:rPr>
        <w:t xml:space="preserve">О назначении публичных слушаний </w:t>
      </w:r>
      <w:r>
        <w:rPr>
          <w:b/>
          <w:szCs w:val="26"/>
        </w:rPr>
        <w:t xml:space="preserve">по </w:t>
      </w:r>
      <w:r w:rsidR="00EC79D2" w:rsidRPr="00357E00">
        <w:rPr>
          <w:b/>
          <w:szCs w:val="26"/>
        </w:rPr>
        <w:t>проект</w:t>
      </w:r>
      <w:r>
        <w:rPr>
          <w:b/>
          <w:szCs w:val="26"/>
        </w:rPr>
        <w:t xml:space="preserve">у планировки и проекту </w:t>
      </w:r>
      <w:r w:rsidR="00EC79D2" w:rsidRPr="00357E00">
        <w:rPr>
          <w:b/>
          <w:szCs w:val="26"/>
        </w:rPr>
        <w:t xml:space="preserve">межевания </w:t>
      </w:r>
      <w:r w:rsidRPr="00357E00">
        <w:rPr>
          <w:b/>
          <w:szCs w:val="26"/>
        </w:rPr>
        <w:t>территории</w:t>
      </w:r>
      <w:r>
        <w:rPr>
          <w:b/>
          <w:szCs w:val="26"/>
        </w:rPr>
        <w:t xml:space="preserve"> </w:t>
      </w:r>
      <w:r w:rsidRPr="00357E00">
        <w:rPr>
          <w:b/>
          <w:szCs w:val="26"/>
        </w:rPr>
        <w:t>объекта</w:t>
      </w:r>
      <w:r w:rsidR="00473DF9">
        <w:rPr>
          <w:b/>
          <w:szCs w:val="26"/>
        </w:rPr>
        <w:t xml:space="preserve"> </w:t>
      </w:r>
      <w:r w:rsidR="00473DF9">
        <w:t>«</w:t>
      </w:r>
      <w:r w:rsidR="00473DF9" w:rsidRPr="00473DF9">
        <w:rPr>
          <w:rFonts w:eastAsia="Calibri"/>
          <w:b/>
          <w:szCs w:val="26"/>
          <w:lang w:eastAsia="en-US"/>
        </w:rPr>
        <w:t>Газопровод межпоселковый к. дер. Выселки – дер. Усадье Ферзиковского района Калужской области</w:t>
      </w:r>
      <w:r w:rsidR="000B5189">
        <w:rPr>
          <w:rFonts w:eastAsia="Calibri"/>
          <w:b/>
          <w:szCs w:val="26"/>
          <w:lang w:eastAsia="en-US"/>
        </w:rPr>
        <w:t>»</w:t>
      </w:r>
    </w:p>
    <w:p w:rsidR="00EC79D2" w:rsidRPr="00EF672E" w:rsidRDefault="00EC79D2" w:rsidP="00EC79D2">
      <w:pPr>
        <w:ind w:right="4677"/>
        <w:jc w:val="both"/>
        <w:rPr>
          <w:b/>
          <w:sz w:val="24"/>
          <w:szCs w:val="24"/>
        </w:rPr>
      </w:pPr>
    </w:p>
    <w:p w:rsidR="00543EE1" w:rsidRDefault="00EC79D2" w:rsidP="00EC79D2">
      <w:pPr>
        <w:pStyle w:val="a5"/>
        <w:ind w:left="0"/>
        <w:jc w:val="both"/>
        <w:rPr>
          <w:szCs w:val="26"/>
        </w:rPr>
      </w:pPr>
      <w:r>
        <w:rPr>
          <w:b/>
          <w:szCs w:val="26"/>
        </w:rPr>
        <w:t xml:space="preserve">             </w:t>
      </w:r>
      <w:r w:rsidRPr="00F345D3">
        <w:rPr>
          <w:szCs w:val="26"/>
        </w:rPr>
        <w:t xml:space="preserve">Рассмотрев проект планировки и проект межевания территории объекта </w:t>
      </w:r>
      <w:r w:rsidR="000B5189">
        <w:rPr>
          <w:szCs w:val="26"/>
        </w:rPr>
        <w:t>«</w:t>
      </w:r>
      <w:r w:rsidR="00473DF9" w:rsidRPr="00473DF9">
        <w:rPr>
          <w:szCs w:val="26"/>
        </w:rPr>
        <w:t>Газопровод межпоселковый к. дер. Выселки – дер. Усадье Ферзиковского района Калужской области</w:t>
      </w:r>
      <w:r w:rsidR="000B5189" w:rsidRPr="000B5189">
        <w:rPr>
          <w:szCs w:val="26"/>
        </w:rPr>
        <w:t xml:space="preserve">» </w:t>
      </w:r>
      <w:r w:rsidRPr="00F345D3">
        <w:rPr>
          <w:szCs w:val="26"/>
        </w:rPr>
        <w:t>на территории сельского поселения «</w:t>
      </w:r>
      <w:r w:rsidR="000B5189">
        <w:rPr>
          <w:szCs w:val="26"/>
        </w:rPr>
        <w:t xml:space="preserve">Деревня </w:t>
      </w:r>
      <w:r w:rsidR="00473DF9">
        <w:rPr>
          <w:szCs w:val="26"/>
        </w:rPr>
        <w:t>Ястребовка</w:t>
      </w:r>
      <w:r w:rsidRPr="00F345D3">
        <w:rPr>
          <w:szCs w:val="26"/>
        </w:rPr>
        <w:t>» Ферзиковского района Калужской области, в соответствии со статьями 42, 43, 45, 46 Градостроительного кодекса Российской Федерации, в целях соблюдения права человека на благоприятные условия жизнедеятельности сельского поселения «</w:t>
      </w:r>
      <w:r w:rsidR="00473DF9">
        <w:rPr>
          <w:szCs w:val="26"/>
        </w:rPr>
        <w:t>Деревня Ястребовка</w:t>
      </w:r>
      <w:r w:rsidRPr="00F345D3">
        <w:rPr>
          <w:szCs w:val="26"/>
        </w:rPr>
        <w:t xml:space="preserve">», </w:t>
      </w:r>
      <w:r>
        <w:rPr>
          <w:szCs w:val="26"/>
        </w:rPr>
        <w:t>Сельская Дума</w:t>
      </w:r>
      <w:r w:rsidRPr="00F345D3">
        <w:rPr>
          <w:szCs w:val="26"/>
        </w:rPr>
        <w:t xml:space="preserve"> сельского поселения «</w:t>
      </w:r>
      <w:r w:rsidR="000B5189" w:rsidRPr="000B5189">
        <w:rPr>
          <w:szCs w:val="26"/>
        </w:rPr>
        <w:t xml:space="preserve">Деревня </w:t>
      </w:r>
      <w:r w:rsidR="00473DF9">
        <w:rPr>
          <w:szCs w:val="26"/>
        </w:rPr>
        <w:t>Ястребовка</w:t>
      </w:r>
      <w:r w:rsidRPr="00F345D3">
        <w:rPr>
          <w:szCs w:val="26"/>
        </w:rPr>
        <w:t>»</w:t>
      </w:r>
      <w:r>
        <w:rPr>
          <w:szCs w:val="26"/>
        </w:rPr>
        <w:t xml:space="preserve"> </w:t>
      </w:r>
      <w:r w:rsidR="00543EE1">
        <w:rPr>
          <w:b/>
          <w:szCs w:val="26"/>
        </w:rPr>
        <w:t>РЕШИЛ</w:t>
      </w:r>
      <w:r w:rsidR="006B5F41">
        <w:rPr>
          <w:b/>
          <w:szCs w:val="26"/>
        </w:rPr>
        <w:t>А</w:t>
      </w:r>
      <w:r w:rsidR="00543EE1">
        <w:rPr>
          <w:b/>
          <w:szCs w:val="26"/>
        </w:rPr>
        <w:t>:</w:t>
      </w: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</w:p>
    <w:p w:rsidR="00F34ACC" w:rsidRPr="00693D28" w:rsidRDefault="007D42D4" w:rsidP="00EC79D2">
      <w:pPr>
        <w:pStyle w:val="a5"/>
        <w:numPr>
          <w:ilvl w:val="0"/>
          <w:numId w:val="1"/>
        </w:numPr>
        <w:tabs>
          <w:tab w:val="clear" w:pos="1069"/>
        </w:tabs>
        <w:ind w:left="0" w:firstLine="993"/>
        <w:jc w:val="both"/>
      </w:pPr>
      <w:r>
        <w:t xml:space="preserve">Назначить публичные слушания </w:t>
      </w:r>
      <w:r w:rsidR="00F34ACC" w:rsidRPr="00F34ACC">
        <w:t xml:space="preserve">по проекту планировки и </w:t>
      </w:r>
      <w:r w:rsidR="00EC79D2">
        <w:t xml:space="preserve">проекту </w:t>
      </w:r>
      <w:r w:rsidR="00F34ACC" w:rsidRPr="00F34ACC">
        <w:t xml:space="preserve">межевания территории для линейного </w:t>
      </w:r>
      <w:r w:rsidR="00473DF9">
        <w:t xml:space="preserve">объекта </w:t>
      </w:r>
      <w:r w:rsidR="000B5189" w:rsidRPr="00473DF9">
        <w:t>«</w:t>
      </w:r>
      <w:r w:rsidR="00473DF9" w:rsidRPr="00473DF9">
        <w:t>Газопровод межпоселковый к. дер. Выселки – дер. Усадье Ферзиковского района Калужской области</w:t>
      </w:r>
      <w:r w:rsidR="000B5189" w:rsidRPr="00473DF9">
        <w:t>»</w:t>
      </w:r>
      <w:r w:rsidR="00F34ACC" w:rsidRPr="00693D28">
        <w:t>:</w:t>
      </w:r>
    </w:p>
    <w:p w:rsidR="00A3785E" w:rsidRDefault="00A3785E" w:rsidP="004378F1">
      <w:pPr>
        <w:pStyle w:val="a5"/>
        <w:ind w:left="0" w:firstLine="993"/>
        <w:jc w:val="both"/>
      </w:pPr>
      <w:r w:rsidRPr="008B5AC5">
        <w:t xml:space="preserve">на </w:t>
      </w:r>
      <w:r w:rsidR="007F61D5">
        <w:t>2</w:t>
      </w:r>
      <w:r w:rsidR="006A576E">
        <w:t>2</w:t>
      </w:r>
      <w:r>
        <w:t xml:space="preserve"> мая</w:t>
      </w:r>
      <w:r w:rsidRPr="008B5AC5">
        <w:t xml:space="preserve"> 20</w:t>
      </w:r>
      <w:r>
        <w:t>23</w:t>
      </w:r>
      <w:r w:rsidRPr="008B5AC5">
        <w:t xml:space="preserve"> года в </w:t>
      </w:r>
      <w:r>
        <w:t>17</w:t>
      </w:r>
      <w:r w:rsidRPr="008B5AC5">
        <w:t xml:space="preserve"> часов 00 минут по адресу: Калужская область, Ферзиковский район, </w:t>
      </w:r>
      <w:r w:rsidRPr="00EC79D2">
        <w:t xml:space="preserve">д. </w:t>
      </w:r>
      <w:r>
        <w:t xml:space="preserve">Ястребовка, </w:t>
      </w:r>
      <w:r w:rsidR="004378F1">
        <w:t>д.4.</w:t>
      </w:r>
    </w:p>
    <w:p w:rsidR="00582794" w:rsidRPr="00582794" w:rsidRDefault="00543EE1" w:rsidP="00582794">
      <w:pPr>
        <w:pStyle w:val="a5"/>
        <w:numPr>
          <w:ilvl w:val="0"/>
          <w:numId w:val="1"/>
        </w:numPr>
        <w:tabs>
          <w:tab w:val="clear" w:pos="1069"/>
          <w:tab w:val="num" w:pos="0"/>
        </w:tabs>
        <w:ind w:left="0" w:right="-5" w:firstLine="993"/>
        <w:jc w:val="both"/>
        <w:rPr>
          <w:u w:val="single"/>
        </w:rPr>
      </w:pPr>
      <w:r>
        <w:t xml:space="preserve">Образовать комиссию по проведению публичных </w:t>
      </w:r>
      <w:r w:rsidR="00AF2241">
        <w:t xml:space="preserve">слушаний </w:t>
      </w:r>
      <w:r w:rsidR="00EC79D2" w:rsidRPr="00F34ACC">
        <w:t xml:space="preserve">по проекту планировки и </w:t>
      </w:r>
      <w:r w:rsidR="00EC79D2">
        <w:t xml:space="preserve">проекту </w:t>
      </w:r>
      <w:r w:rsidR="00EC79D2" w:rsidRPr="00F34ACC">
        <w:t>межевания территории</w:t>
      </w:r>
      <w:r w:rsidR="00EC79D2">
        <w:t xml:space="preserve"> </w:t>
      </w:r>
      <w:r w:rsidR="00AF2241">
        <w:t xml:space="preserve">для </w:t>
      </w:r>
      <w:r w:rsidR="00EC79D2">
        <w:t>линейного</w:t>
      </w:r>
      <w:r w:rsidR="00EC79D2" w:rsidRPr="00EC79D2">
        <w:t xml:space="preserve"> объекта </w:t>
      </w:r>
      <w:r w:rsidR="00257659" w:rsidRPr="00473DF9">
        <w:t>«</w:t>
      </w:r>
      <w:r w:rsidR="00473DF9" w:rsidRPr="00473DF9">
        <w:t>Газопровод межпоселковый к. дер. Выселки – дер. Усадье Ферзиковского района Калужской области</w:t>
      </w:r>
      <w:r w:rsidR="00257659" w:rsidRPr="00257659">
        <w:t xml:space="preserve"> </w:t>
      </w:r>
      <w:r w:rsidR="00257659">
        <w:t>в</w:t>
      </w:r>
      <w:r>
        <w:t xml:space="preserve"> следующем составе:</w:t>
      </w:r>
    </w:p>
    <w:p w:rsidR="004378F1" w:rsidRDefault="00543EE1" w:rsidP="004378F1">
      <w:pPr>
        <w:pStyle w:val="a5"/>
        <w:ind w:left="993" w:right="-5"/>
        <w:jc w:val="both"/>
      </w:pPr>
      <w:r w:rsidRPr="00766DD5">
        <w:t>Председатель:</w:t>
      </w:r>
      <w:r w:rsidR="00473DF9">
        <w:t xml:space="preserve"> </w:t>
      </w:r>
      <w:r w:rsidR="004378F1">
        <w:t>Е.М. Чичерова.</w:t>
      </w:r>
    </w:p>
    <w:p w:rsidR="004378F1" w:rsidRDefault="004378F1" w:rsidP="004378F1">
      <w:pPr>
        <w:pStyle w:val="a5"/>
        <w:ind w:left="993" w:right="-5"/>
        <w:jc w:val="both"/>
      </w:pPr>
      <w:r>
        <w:t>Секретарь комиссии: М.А. Мельникова.</w:t>
      </w:r>
    </w:p>
    <w:p w:rsidR="004378F1" w:rsidRPr="004378F1" w:rsidRDefault="004378F1" w:rsidP="004378F1">
      <w:pPr>
        <w:pStyle w:val="a5"/>
        <w:ind w:left="993" w:right="-5"/>
        <w:jc w:val="both"/>
      </w:pPr>
      <w:r>
        <w:t>Члены комиссии:</w:t>
      </w:r>
      <w:r w:rsidR="002A379D">
        <w:t xml:space="preserve"> </w:t>
      </w:r>
      <w:r>
        <w:t xml:space="preserve">И.Ю. Стрекалова; Е.П. Потапов. </w:t>
      </w:r>
    </w:p>
    <w:p w:rsidR="00543EE1" w:rsidRDefault="00543EE1" w:rsidP="00EC79D2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993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 в течение 3 дней со дня принятия решения.</w:t>
      </w:r>
    </w:p>
    <w:p w:rsidR="00257659" w:rsidRPr="00257659" w:rsidRDefault="00543EE1" w:rsidP="00257659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993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473DF9" w:rsidRDefault="00473DF9" w:rsidP="00543EE1">
      <w:pPr>
        <w:pStyle w:val="a3"/>
        <w:spacing w:after="0"/>
        <w:ind w:right="-5"/>
        <w:jc w:val="both"/>
        <w:rPr>
          <w:szCs w:val="26"/>
        </w:rPr>
      </w:pPr>
    </w:p>
    <w:p w:rsidR="00473DF9" w:rsidRDefault="00473DF9" w:rsidP="00543EE1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543EE1" w:rsidRPr="007D42D4" w:rsidTr="007D42D4">
        <w:tc>
          <w:tcPr>
            <w:tcW w:w="4077" w:type="dxa"/>
          </w:tcPr>
          <w:p w:rsidR="00543EE1" w:rsidRDefault="00543EE1" w:rsidP="004378F1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 xml:space="preserve">Глава </w:t>
            </w:r>
            <w:r w:rsidR="00AD135A">
              <w:rPr>
                <w:b/>
                <w:szCs w:val="26"/>
              </w:rPr>
              <w:t xml:space="preserve">сельского поселения </w:t>
            </w:r>
            <w:r w:rsidR="00AD135A" w:rsidRPr="00F12F6C">
              <w:rPr>
                <w:b/>
                <w:szCs w:val="26"/>
              </w:rPr>
              <w:t>«</w:t>
            </w:r>
            <w:r w:rsidR="00473DF9">
              <w:rPr>
                <w:b/>
                <w:szCs w:val="26"/>
              </w:rPr>
              <w:t>Деревня Ястребовка</w:t>
            </w:r>
            <w:r w:rsidRPr="00F12F6C">
              <w:rPr>
                <w:b/>
                <w:szCs w:val="26"/>
              </w:rPr>
              <w:t>»</w:t>
            </w:r>
            <w:r w:rsidR="00473DF9">
              <w:rPr>
                <w:b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5529" w:type="dxa"/>
          </w:tcPr>
          <w:p w:rsidR="00AD135A" w:rsidRDefault="00AD135A" w:rsidP="00AD135A">
            <w:pPr>
              <w:tabs>
                <w:tab w:val="left" w:pos="2025"/>
              </w:tabs>
              <w:rPr>
                <w:b/>
              </w:rPr>
            </w:pPr>
          </w:p>
          <w:p w:rsidR="00543EE1" w:rsidRPr="00AD135A" w:rsidRDefault="00AD135A" w:rsidP="00473DF9">
            <w:pPr>
              <w:tabs>
                <w:tab w:val="left" w:pos="1290"/>
              </w:tabs>
              <w:rPr>
                <w:b/>
              </w:rPr>
            </w:pPr>
            <w:r w:rsidRPr="00AD135A">
              <w:rPr>
                <w:b/>
              </w:rPr>
              <w:t xml:space="preserve">         </w:t>
            </w:r>
            <w:r w:rsidR="00473DF9">
              <w:rPr>
                <w:b/>
              </w:rPr>
              <w:t xml:space="preserve">           </w:t>
            </w:r>
            <w:r w:rsidR="004378F1">
              <w:rPr>
                <w:b/>
              </w:rPr>
              <w:t xml:space="preserve">                                  Е.М. </w:t>
            </w:r>
            <w:r w:rsidR="00473DF9">
              <w:rPr>
                <w:b/>
              </w:rPr>
              <w:t xml:space="preserve">Чичерова          </w:t>
            </w:r>
          </w:p>
        </w:tc>
      </w:tr>
    </w:tbl>
    <w:p w:rsidR="00AD4B94" w:rsidRDefault="00AD4B94" w:rsidP="00502B6B">
      <w:pPr>
        <w:pStyle w:val="21"/>
        <w:tabs>
          <w:tab w:val="left" w:pos="4678"/>
        </w:tabs>
        <w:ind w:left="0" w:right="4819" w:firstLine="0"/>
        <w:jc w:val="both"/>
        <w:rPr>
          <w:u w:val="single"/>
        </w:rPr>
      </w:pPr>
    </w:p>
    <w:sectPr w:rsidR="00AD4B94" w:rsidSect="002576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51104"/>
    <w:rsid w:val="0009753B"/>
    <w:rsid w:val="000B5189"/>
    <w:rsid w:val="00117516"/>
    <w:rsid w:val="00117BE7"/>
    <w:rsid w:val="001C4050"/>
    <w:rsid w:val="00247619"/>
    <w:rsid w:val="00252ED6"/>
    <w:rsid w:val="00257659"/>
    <w:rsid w:val="002A379D"/>
    <w:rsid w:val="002F0B84"/>
    <w:rsid w:val="003267F0"/>
    <w:rsid w:val="00352CE4"/>
    <w:rsid w:val="003B5639"/>
    <w:rsid w:val="004378F1"/>
    <w:rsid w:val="00473DF9"/>
    <w:rsid w:val="00493345"/>
    <w:rsid w:val="00502B6B"/>
    <w:rsid w:val="0053600C"/>
    <w:rsid w:val="00543EE1"/>
    <w:rsid w:val="00582794"/>
    <w:rsid w:val="00586E9A"/>
    <w:rsid w:val="00603CD4"/>
    <w:rsid w:val="00693D28"/>
    <w:rsid w:val="00694BBF"/>
    <w:rsid w:val="006A576E"/>
    <w:rsid w:val="006B5F41"/>
    <w:rsid w:val="00766DD5"/>
    <w:rsid w:val="007D42D4"/>
    <w:rsid w:val="007D6A9B"/>
    <w:rsid w:val="007F61D5"/>
    <w:rsid w:val="008658EF"/>
    <w:rsid w:val="008B2D36"/>
    <w:rsid w:val="008B5AC5"/>
    <w:rsid w:val="008D59C1"/>
    <w:rsid w:val="008E5B6C"/>
    <w:rsid w:val="00927046"/>
    <w:rsid w:val="00984283"/>
    <w:rsid w:val="0099402B"/>
    <w:rsid w:val="009A36C2"/>
    <w:rsid w:val="00A3785E"/>
    <w:rsid w:val="00A4021D"/>
    <w:rsid w:val="00AC6B9E"/>
    <w:rsid w:val="00AD135A"/>
    <w:rsid w:val="00AD4B94"/>
    <w:rsid w:val="00AF2241"/>
    <w:rsid w:val="00B11380"/>
    <w:rsid w:val="00B63CC9"/>
    <w:rsid w:val="00C266FD"/>
    <w:rsid w:val="00C34BCC"/>
    <w:rsid w:val="00C630F2"/>
    <w:rsid w:val="00CB2A2F"/>
    <w:rsid w:val="00DB453A"/>
    <w:rsid w:val="00EC79D2"/>
    <w:rsid w:val="00F34ACC"/>
    <w:rsid w:val="00F71FC4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968C"/>
  <w15:docId w15:val="{CAF17EC0-5C72-48B2-964A-5CA57A7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54D1-A1A6-472E-8A84-B5E2019D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6</cp:revision>
  <cp:lastPrinted>2023-04-14T06:55:00Z</cp:lastPrinted>
  <dcterms:created xsi:type="dcterms:W3CDTF">2023-04-03T09:42:00Z</dcterms:created>
  <dcterms:modified xsi:type="dcterms:W3CDTF">2023-04-14T06:55:00Z</dcterms:modified>
</cp:coreProperties>
</file>